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787E" w:rsidRPr="007F2581" w:rsidRDefault="0028787E" w:rsidP="0028787E">
      <w:pPr>
        <w:widowControl w:val="0"/>
        <w:autoSpaceDE w:val="0"/>
        <w:autoSpaceDN w:val="0"/>
        <w:contextualSpacing/>
        <w:jc w:val="center"/>
        <w:rPr>
          <w:b/>
          <w:sz w:val="32"/>
          <w:szCs w:val="32"/>
        </w:rPr>
      </w:pPr>
      <w:r w:rsidRPr="007F2581">
        <w:rPr>
          <w:b/>
          <w:sz w:val="32"/>
          <w:szCs w:val="32"/>
        </w:rPr>
        <w:t>Администрация</w:t>
      </w:r>
    </w:p>
    <w:p w:rsidR="0028787E" w:rsidRPr="007F2581" w:rsidRDefault="0028787E" w:rsidP="0028787E">
      <w:pPr>
        <w:widowControl w:val="0"/>
        <w:autoSpaceDE w:val="0"/>
        <w:autoSpaceDN w:val="0"/>
        <w:contextualSpacing/>
        <w:jc w:val="center"/>
        <w:rPr>
          <w:b/>
          <w:sz w:val="32"/>
          <w:szCs w:val="32"/>
        </w:rPr>
      </w:pPr>
      <w:r w:rsidRPr="007F2581">
        <w:rPr>
          <w:b/>
          <w:sz w:val="32"/>
          <w:szCs w:val="32"/>
        </w:rPr>
        <w:t>Шенкурского муниципального района</w:t>
      </w:r>
    </w:p>
    <w:p w:rsidR="0028787E" w:rsidRPr="007F2581" w:rsidRDefault="0028787E" w:rsidP="0028787E">
      <w:pPr>
        <w:ind w:firstLine="12"/>
        <w:contextualSpacing/>
        <w:jc w:val="center"/>
        <w:rPr>
          <w:b/>
          <w:sz w:val="32"/>
          <w:szCs w:val="32"/>
        </w:rPr>
      </w:pPr>
      <w:r w:rsidRPr="007F2581">
        <w:rPr>
          <w:b/>
          <w:sz w:val="32"/>
          <w:szCs w:val="32"/>
        </w:rPr>
        <w:t>Архангельской области</w:t>
      </w:r>
    </w:p>
    <w:p w:rsidR="0028787E" w:rsidRPr="007F2581" w:rsidRDefault="0028787E" w:rsidP="0028787E">
      <w:pPr>
        <w:ind w:firstLine="12"/>
        <w:contextualSpacing/>
        <w:jc w:val="center"/>
        <w:rPr>
          <w:sz w:val="32"/>
          <w:szCs w:val="32"/>
        </w:rPr>
      </w:pPr>
    </w:p>
    <w:p w:rsidR="0028787E" w:rsidRPr="007F2581" w:rsidRDefault="0028787E" w:rsidP="0028787E">
      <w:pPr>
        <w:contextualSpacing/>
        <w:jc w:val="center"/>
        <w:rPr>
          <w:b/>
          <w:sz w:val="28"/>
          <w:szCs w:val="28"/>
        </w:rPr>
      </w:pPr>
      <w:proofErr w:type="gramStart"/>
      <w:r w:rsidRPr="007F2581">
        <w:rPr>
          <w:b/>
          <w:sz w:val="28"/>
          <w:szCs w:val="28"/>
        </w:rPr>
        <w:t>П</w:t>
      </w:r>
      <w:proofErr w:type="gramEnd"/>
      <w:r w:rsidRPr="007F2581">
        <w:rPr>
          <w:b/>
          <w:sz w:val="28"/>
          <w:szCs w:val="28"/>
        </w:rPr>
        <w:t xml:space="preserve"> О С Т А Н О В Л Е Н И Е</w:t>
      </w:r>
    </w:p>
    <w:p w:rsidR="00ED7840" w:rsidRDefault="00ED7840" w:rsidP="0028787E">
      <w:pPr>
        <w:ind w:firstLine="360"/>
        <w:contextualSpacing/>
        <w:jc w:val="center"/>
        <w:rPr>
          <w:b/>
          <w:sz w:val="28"/>
          <w:szCs w:val="28"/>
        </w:rPr>
      </w:pPr>
    </w:p>
    <w:p w:rsidR="0028787E" w:rsidRDefault="0028787E" w:rsidP="0028787E">
      <w:pPr>
        <w:ind w:firstLine="360"/>
        <w:contextualSpacing/>
        <w:jc w:val="center"/>
        <w:rPr>
          <w:b/>
          <w:sz w:val="28"/>
          <w:szCs w:val="28"/>
        </w:rPr>
      </w:pPr>
    </w:p>
    <w:p w:rsidR="00ED7840" w:rsidRPr="00A41DDD" w:rsidRDefault="00834FB4" w:rsidP="0028787E">
      <w:pPr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="00ED7840">
        <w:rPr>
          <w:sz w:val="28"/>
          <w:szCs w:val="28"/>
        </w:rPr>
        <w:t>т</w:t>
      </w:r>
      <w:r w:rsidR="000A2A0B">
        <w:rPr>
          <w:sz w:val="28"/>
          <w:szCs w:val="28"/>
        </w:rPr>
        <w:t xml:space="preserve"> «</w:t>
      </w:r>
      <w:r w:rsidR="001B631C">
        <w:rPr>
          <w:sz w:val="28"/>
          <w:szCs w:val="28"/>
        </w:rPr>
        <w:t>26</w:t>
      </w:r>
      <w:r w:rsidR="000A2A0B">
        <w:rPr>
          <w:sz w:val="28"/>
          <w:szCs w:val="28"/>
        </w:rPr>
        <w:t xml:space="preserve">» </w:t>
      </w:r>
      <w:r w:rsidR="0028787E">
        <w:rPr>
          <w:sz w:val="28"/>
          <w:szCs w:val="28"/>
        </w:rPr>
        <w:t>мая</w:t>
      </w:r>
      <w:r w:rsidR="000A2A0B">
        <w:rPr>
          <w:sz w:val="28"/>
          <w:szCs w:val="28"/>
        </w:rPr>
        <w:t xml:space="preserve"> </w:t>
      </w:r>
      <w:r w:rsidR="00ED7840">
        <w:rPr>
          <w:sz w:val="28"/>
          <w:szCs w:val="28"/>
        </w:rPr>
        <w:t>20</w:t>
      </w:r>
      <w:r w:rsidR="0028787E">
        <w:rPr>
          <w:sz w:val="28"/>
          <w:szCs w:val="28"/>
        </w:rPr>
        <w:t>22</w:t>
      </w:r>
      <w:r w:rsidR="00ED7840" w:rsidRPr="00A41DDD">
        <w:rPr>
          <w:sz w:val="28"/>
          <w:szCs w:val="28"/>
        </w:rPr>
        <w:t xml:space="preserve"> г.</w:t>
      </w:r>
      <w:r w:rsidR="00ED7840">
        <w:rPr>
          <w:sz w:val="28"/>
          <w:szCs w:val="28"/>
        </w:rPr>
        <w:t xml:space="preserve">   </w:t>
      </w:r>
      <w:r w:rsidR="00ED7840" w:rsidRPr="00A41DDD">
        <w:rPr>
          <w:sz w:val="28"/>
          <w:szCs w:val="28"/>
        </w:rPr>
        <w:t>№</w:t>
      </w:r>
      <w:r w:rsidR="001B631C">
        <w:rPr>
          <w:sz w:val="28"/>
          <w:szCs w:val="28"/>
        </w:rPr>
        <w:t xml:space="preserve"> 223</w:t>
      </w:r>
      <w:r w:rsidR="00ED7840">
        <w:rPr>
          <w:sz w:val="28"/>
          <w:szCs w:val="28"/>
        </w:rPr>
        <w:t>-па</w:t>
      </w:r>
    </w:p>
    <w:p w:rsidR="00ED7840" w:rsidRDefault="00ED7840" w:rsidP="0028787E">
      <w:pPr>
        <w:contextualSpacing/>
        <w:rPr>
          <w:sz w:val="28"/>
          <w:szCs w:val="28"/>
        </w:rPr>
      </w:pPr>
    </w:p>
    <w:p w:rsidR="0028787E" w:rsidRPr="00A41DDD" w:rsidRDefault="0028787E" w:rsidP="00BA3EAC">
      <w:pPr>
        <w:contextualSpacing/>
        <w:jc w:val="center"/>
        <w:rPr>
          <w:sz w:val="28"/>
          <w:szCs w:val="28"/>
        </w:rPr>
      </w:pPr>
    </w:p>
    <w:p w:rsidR="00ED7840" w:rsidRPr="0028787E" w:rsidRDefault="00ED7840" w:rsidP="0028787E">
      <w:pPr>
        <w:contextualSpacing/>
        <w:jc w:val="center"/>
        <w:rPr>
          <w:sz w:val="20"/>
          <w:szCs w:val="20"/>
        </w:rPr>
      </w:pPr>
      <w:r w:rsidRPr="0028787E">
        <w:rPr>
          <w:sz w:val="20"/>
          <w:szCs w:val="20"/>
        </w:rPr>
        <w:t>г. Шенкурск</w:t>
      </w:r>
    </w:p>
    <w:p w:rsidR="007434CE" w:rsidRDefault="007434CE" w:rsidP="0028787E">
      <w:pPr>
        <w:ind w:left="720"/>
        <w:contextualSpacing/>
        <w:jc w:val="center"/>
        <w:rPr>
          <w:sz w:val="28"/>
          <w:szCs w:val="28"/>
        </w:rPr>
      </w:pPr>
    </w:p>
    <w:p w:rsidR="0028787E" w:rsidRDefault="0028787E" w:rsidP="0028787E">
      <w:pPr>
        <w:ind w:left="720"/>
        <w:contextualSpacing/>
        <w:jc w:val="center"/>
        <w:rPr>
          <w:sz w:val="28"/>
          <w:szCs w:val="28"/>
        </w:rPr>
      </w:pPr>
    </w:p>
    <w:p w:rsidR="00FE7215" w:rsidRDefault="007434CE" w:rsidP="0028787E">
      <w:pPr>
        <w:pStyle w:val="ConsPlusTitle"/>
        <w:widowControl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5E02B8">
        <w:rPr>
          <w:rFonts w:ascii="Times New Roman" w:hAnsi="Times New Roman" w:cs="Times New Roman"/>
          <w:sz w:val="28"/>
          <w:szCs w:val="28"/>
        </w:rPr>
        <w:t xml:space="preserve">О </w:t>
      </w:r>
      <w:r w:rsidR="0097292A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 xml:space="preserve">рограмме </w:t>
      </w:r>
      <w:r w:rsidR="00627092">
        <w:rPr>
          <w:rFonts w:ascii="Times New Roman" w:hAnsi="Times New Roman" w:cs="Times New Roman"/>
          <w:sz w:val="28"/>
          <w:szCs w:val="28"/>
        </w:rPr>
        <w:t>оптимизации расходов</w:t>
      </w:r>
      <w:r w:rsidR="004435E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434CE" w:rsidRDefault="00ED7840" w:rsidP="0028787E">
      <w:pPr>
        <w:pStyle w:val="ConsPlusTitle"/>
        <w:widowControl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Шенкурск</w:t>
      </w:r>
      <w:r w:rsidR="0028787E">
        <w:rPr>
          <w:rFonts w:ascii="Times New Roman" w:hAnsi="Times New Roman" w:cs="Times New Roman"/>
          <w:sz w:val="28"/>
          <w:szCs w:val="28"/>
        </w:rPr>
        <w:t xml:space="preserve">ого муниципального </w:t>
      </w:r>
      <w:r>
        <w:rPr>
          <w:rFonts w:ascii="Times New Roman" w:hAnsi="Times New Roman" w:cs="Times New Roman"/>
          <w:sz w:val="28"/>
          <w:szCs w:val="28"/>
        </w:rPr>
        <w:t>район</w:t>
      </w:r>
      <w:r w:rsidR="0028787E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27092">
        <w:rPr>
          <w:rFonts w:ascii="Times New Roman" w:hAnsi="Times New Roman" w:cs="Times New Roman"/>
          <w:sz w:val="28"/>
          <w:szCs w:val="28"/>
        </w:rPr>
        <w:t>на 20</w:t>
      </w:r>
      <w:r w:rsidR="0028787E">
        <w:rPr>
          <w:rFonts w:ascii="Times New Roman" w:hAnsi="Times New Roman" w:cs="Times New Roman"/>
          <w:sz w:val="28"/>
          <w:szCs w:val="28"/>
        </w:rPr>
        <w:t>22</w:t>
      </w:r>
      <w:r w:rsidR="008F184F">
        <w:rPr>
          <w:rFonts w:ascii="Times New Roman" w:hAnsi="Times New Roman" w:cs="Times New Roman"/>
          <w:sz w:val="28"/>
          <w:szCs w:val="28"/>
        </w:rPr>
        <w:t xml:space="preserve"> – </w:t>
      </w:r>
      <w:r w:rsidR="00627092">
        <w:rPr>
          <w:rFonts w:ascii="Times New Roman" w:hAnsi="Times New Roman" w:cs="Times New Roman"/>
          <w:sz w:val="28"/>
          <w:szCs w:val="28"/>
        </w:rPr>
        <w:t>20</w:t>
      </w:r>
      <w:r w:rsidR="0028787E">
        <w:rPr>
          <w:rFonts w:ascii="Times New Roman" w:hAnsi="Times New Roman" w:cs="Times New Roman"/>
          <w:sz w:val="28"/>
          <w:szCs w:val="28"/>
        </w:rPr>
        <w:t>26</w:t>
      </w:r>
      <w:r w:rsidR="00627092">
        <w:rPr>
          <w:rFonts w:ascii="Times New Roman" w:hAnsi="Times New Roman" w:cs="Times New Roman"/>
          <w:sz w:val="28"/>
          <w:szCs w:val="28"/>
        </w:rPr>
        <w:t xml:space="preserve"> годы</w:t>
      </w:r>
    </w:p>
    <w:p w:rsidR="00EF1DEE" w:rsidRDefault="00EF1DEE" w:rsidP="0028787E">
      <w:pPr>
        <w:pStyle w:val="ConsPlusNormal"/>
        <w:widowControl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8787E" w:rsidRDefault="0028787E" w:rsidP="0028787E">
      <w:pPr>
        <w:pStyle w:val="ConsPlusNormal"/>
        <w:widowControl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434CE" w:rsidRPr="005E02B8" w:rsidRDefault="00506E15" w:rsidP="0028787E">
      <w:pPr>
        <w:pStyle w:val="ConsPlusNormal"/>
        <w:widowControl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82E65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F82E65" w:rsidRPr="00F82E65">
        <w:rPr>
          <w:rFonts w:ascii="Times New Roman" w:hAnsi="Times New Roman" w:cs="Times New Roman"/>
          <w:sz w:val="28"/>
          <w:szCs w:val="28"/>
        </w:rPr>
        <w:t>Уставом</w:t>
      </w:r>
      <w:r w:rsidRPr="00F82E65">
        <w:rPr>
          <w:rFonts w:ascii="Times New Roman" w:hAnsi="Times New Roman" w:cs="Times New Roman"/>
          <w:sz w:val="28"/>
          <w:szCs w:val="28"/>
        </w:rPr>
        <w:t xml:space="preserve"> </w:t>
      </w:r>
      <w:r w:rsidR="0032559D">
        <w:rPr>
          <w:rFonts w:ascii="Times New Roman" w:hAnsi="Times New Roman" w:cs="Times New Roman"/>
          <w:sz w:val="28"/>
          <w:szCs w:val="28"/>
        </w:rPr>
        <w:t>Шенкурск</w:t>
      </w:r>
      <w:r w:rsidR="00BA3EAC">
        <w:rPr>
          <w:rFonts w:ascii="Times New Roman" w:hAnsi="Times New Roman" w:cs="Times New Roman"/>
          <w:sz w:val="28"/>
          <w:szCs w:val="28"/>
        </w:rPr>
        <w:t>ого муниципального района Архангельской области</w:t>
      </w:r>
      <w:r w:rsidR="0032559D">
        <w:rPr>
          <w:rFonts w:ascii="Times New Roman" w:hAnsi="Times New Roman" w:cs="Times New Roman"/>
          <w:sz w:val="28"/>
          <w:szCs w:val="28"/>
        </w:rPr>
        <w:t xml:space="preserve"> </w:t>
      </w:r>
      <w:r w:rsidR="00BA3EAC">
        <w:rPr>
          <w:rFonts w:ascii="Times New Roman" w:hAnsi="Times New Roman" w:cs="Times New Roman"/>
          <w:sz w:val="28"/>
          <w:szCs w:val="28"/>
        </w:rPr>
        <w:t>а</w:t>
      </w:r>
      <w:r w:rsidR="00440DB0">
        <w:rPr>
          <w:rFonts w:ascii="Times New Roman" w:hAnsi="Times New Roman" w:cs="Times New Roman"/>
          <w:spacing w:val="-6"/>
          <w:sz w:val="28"/>
          <w:szCs w:val="28"/>
        </w:rPr>
        <w:t xml:space="preserve">дминистрация </w:t>
      </w:r>
      <w:r w:rsidR="0028787E">
        <w:rPr>
          <w:rFonts w:ascii="Times New Roman" w:hAnsi="Times New Roman" w:cs="Times New Roman"/>
          <w:spacing w:val="-6"/>
          <w:sz w:val="28"/>
          <w:szCs w:val="28"/>
        </w:rPr>
        <w:t>Ш</w:t>
      </w:r>
      <w:r w:rsidR="00440DB0">
        <w:rPr>
          <w:rFonts w:ascii="Times New Roman" w:hAnsi="Times New Roman" w:cs="Times New Roman"/>
          <w:spacing w:val="-6"/>
          <w:sz w:val="28"/>
          <w:szCs w:val="28"/>
        </w:rPr>
        <w:t>енкурск</w:t>
      </w:r>
      <w:r w:rsidR="0028787E">
        <w:rPr>
          <w:rFonts w:ascii="Times New Roman" w:hAnsi="Times New Roman" w:cs="Times New Roman"/>
          <w:spacing w:val="-6"/>
          <w:sz w:val="28"/>
          <w:szCs w:val="28"/>
        </w:rPr>
        <w:t>ого</w:t>
      </w:r>
      <w:r w:rsidR="00440DB0">
        <w:rPr>
          <w:rFonts w:ascii="Times New Roman" w:hAnsi="Times New Roman" w:cs="Times New Roman"/>
          <w:spacing w:val="-6"/>
          <w:sz w:val="28"/>
          <w:szCs w:val="28"/>
        </w:rPr>
        <w:t xml:space="preserve"> муниципальн</w:t>
      </w:r>
      <w:r w:rsidR="0028787E">
        <w:rPr>
          <w:rFonts w:ascii="Times New Roman" w:hAnsi="Times New Roman" w:cs="Times New Roman"/>
          <w:spacing w:val="-6"/>
          <w:sz w:val="28"/>
          <w:szCs w:val="28"/>
        </w:rPr>
        <w:t xml:space="preserve">ого района Архангельской области </w:t>
      </w:r>
      <w:r w:rsidR="007434CE" w:rsidRPr="00A01CBA">
        <w:rPr>
          <w:rFonts w:ascii="Times New Roman" w:hAnsi="Times New Roman" w:cs="Times New Roman"/>
          <w:b/>
          <w:spacing w:val="60"/>
          <w:sz w:val="28"/>
          <w:szCs w:val="28"/>
        </w:rPr>
        <w:t>постановляе</w:t>
      </w:r>
      <w:r w:rsidR="007434CE" w:rsidRPr="00E976B6">
        <w:rPr>
          <w:rFonts w:ascii="Times New Roman" w:hAnsi="Times New Roman" w:cs="Times New Roman"/>
          <w:b/>
          <w:sz w:val="28"/>
          <w:szCs w:val="28"/>
        </w:rPr>
        <w:t>т</w:t>
      </w:r>
      <w:r w:rsidR="007434CE" w:rsidRPr="005E02B8">
        <w:rPr>
          <w:rFonts w:ascii="Times New Roman" w:hAnsi="Times New Roman" w:cs="Times New Roman"/>
          <w:sz w:val="28"/>
          <w:szCs w:val="28"/>
        </w:rPr>
        <w:t>:</w:t>
      </w:r>
    </w:p>
    <w:p w:rsidR="007434CE" w:rsidRPr="00AD0BAA" w:rsidRDefault="007434CE" w:rsidP="00AD0BAA">
      <w:pPr>
        <w:pStyle w:val="ConsPlusTitle"/>
        <w:widowControl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135937">
        <w:rPr>
          <w:rFonts w:ascii="Times New Roman" w:hAnsi="Times New Roman" w:cs="Times New Roman"/>
          <w:b w:val="0"/>
          <w:spacing w:val="-6"/>
          <w:sz w:val="28"/>
          <w:szCs w:val="28"/>
        </w:rPr>
        <w:t>1.</w:t>
      </w:r>
      <w:r w:rsidR="00A01CBA" w:rsidRPr="00135937">
        <w:rPr>
          <w:rFonts w:ascii="Times New Roman" w:hAnsi="Times New Roman" w:cs="Times New Roman"/>
          <w:b w:val="0"/>
          <w:spacing w:val="-6"/>
          <w:sz w:val="28"/>
          <w:szCs w:val="28"/>
        </w:rPr>
        <w:t> </w:t>
      </w:r>
      <w:r w:rsidRPr="00135937">
        <w:rPr>
          <w:rFonts w:ascii="Times New Roman" w:hAnsi="Times New Roman" w:cs="Times New Roman"/>
          <w:b w:val="0"/>
          <w:spacing w:val="-6"/>
          <w:sz w:val="28"/>
          <w:szCs w:val="28"/>
        </w:rPr>
        <w:t xml:space="preserve">Утвердить прилагаемую </w:t>
      </w:r>
      <w:r w:rsidR="009F0F5F" w:rsidRPr="00135937">
        <w:rPr>
          <w:rFonts w:ascii="Times New Roman" w:hAnsi="Times New Roman" w:cs="Times New Roman"/>
          <w:b w:val="0"/>
          <w:spacing w:val="-6"/>
          <w:sz w:val="28"/>
          <w:szCs w:val="28"/>
        </w:rPr>
        <w:t>п</w:t>
      </w:r>
      <w:r w:rsidRPr="00135937">
        <w:rPr>
          <w:rFonts w:ascii="Times New Roman" w:hAnsi="Times New Roman" w:cs="Times New Roman"/>
          <w:b w:val="0"/>
          <w:spacing w:val="-6"/>
          <w:sz w:val="28"/>
          <w:szCs w:val="28"/>
        </w:rPr>
        <w:t xml:space="preserve">рограмму </w:t>
      </w:r>
      <w:r w:rsidR="00AD0BAA" w:rsidRPr="00135937">
        <w:rPr>
          <w:rFonts w:ascii="Times New Roman" w:hAnsi="Times New Roman" w:cs="Times New Roman"/>
          <w:b w:val="0"/>
          <w:spacing w:val="-6"/>
          <w:sz w:val="28"/>
          <w:szCs w:val="28"/>
        </w:rPr>
        <w:t>оптимизации расходов</w:t>
      </w:r>
      <w:r w:rsidR="004435E9" w:rsidRPr="00135937">
        <w:rPr>
          <w:rFonts w:ascii="Times New Roman" w:hAnsi="Times New Roman" w:cs="Times New Roman"/>
          <w:b w:val="0"/>
          <w:spacing w:val="-6"/>
          <w:sz w:val="28"/>
          <w:szCs w:val="28"/>
        </w:rPr>
        <w:t xml:space="preserve"> </w:t>
      </w:r>
      <w:r w:rsidR="00440DB0">
        <w:rPr>
          <w:rFonts w:ascii="Times New Roman" w:hAnsi="Times New Roman" w:cs="Times New Roman"/>
          <w:b w:val="0"/>
          <w:sz w:val="28"/>
          <w:szCs w:val="28"/>
        </w:rPr>
        <w:t>Шенкурск</w:t>
      </w:r>
      <w:r w:rsidR="00BA2B44">
        <w:rPr>
          <w:rFonts w:ascii="Times New Roman" w:hAnsi="Times New Roman" w:cs="Times New Roman"/>
          <w:b w:val="0"/>
          <w:sz w:val="28"/>
          <w:szCs w:val="28"/>
        </w:rPr>
        <w:t>ого</w:t>
      </w:r>
      <w:r w:rsidR="00440DB0">
        <w:rPr>
          <w:rFonts w:ascii="Times New Roman" w:hAnsi="Times New Roman" w:cs="Times New Roman"/>
          <w:b w:val="0"/>
          <w:sz w:val="28"/>
          <w:szCs w:val="28"/>
        </w:rPr>
        <w:t xml:space="preserve"> муниципальн</w:t>
      </w:r>
      <w:r w:rsidR="00BA2B44">
        <w:rPr>
          <w:rFonts w:ascii="Times New Roman" w:hAnsi="Times New Roman" w:cs="Times New Roman"/>
          <w:b w:val="0"/>
          <w:sz w:val="28"/>
          <w:szCs w:val="28"/>
        </w:rPr>
        <w:t>ого</w:t>
      </w:r>
      <w:r w:rsidR="00440DB0">
        <w:rPr>
          <w:rFonts w:ascii="Times New Roman" w:hAnsi="Times New Roman" w:cs="Times New Roman"/>
          <w:b w:val="0"/>
          <w:sz w:val="28"/>
          <w:szCs w:val="28"/>
        </w:rPr>
        <w:t xml:space="preserve"> район</w:t>
      </w:r>
      <w:r w:rsidR="00BA2B44">
        <w:rPr>
          <w:rFonts w:ascii="Times New Roman" w:hAnsi="Times New Roman" w:cs="Times New Roman"/>
          <w:b w:val="0"/>
          <w:sz w:val="28"/>
          <w:szCs w:val="28"/>
        </w:rPr>
        <w:t>а</w:t>
      </w:r>
      <w:r w:rsidR="00440DB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AD0BAA" w:rsidRPr="00AD0BAA">
        <w:rPr>
          <w:rFonts w:ascii="Times New Roman" w:hAnsi="Times New Roman" w:cs="Times New Roman"/>
          <w:b w:val="0"/>
          <w:sz w:val="28"/>
          <w:szCs w:val="28"/>
        </w:rPr>
        <w:t>на 20</w:t>
      </w:r>
      <w:r w:rsidR="00BA2B44">
        <w:rPr>
          <w:rFonts w:ascii="Times New Roman" w:hAnsi="Times New Roman" w:cs="Times New Roman"/>
          <w:b w:val="0"/>
          <w:sz w:val="28"/>
          <w:szCs w:val="28"/>
        </w:rPr>
        <w:t>22</w:t>
      </w:r>
      <w:r w:rsidR="008F184F">
        <w:rPr>
          <w:rFonts w:ascii="Times New Roman" w:hAnsi="Times New Roman" w:cs="Times New Roman"/>
          <w:b w:val="0"/>
          <w:sz w:val="28"/>
          <w:szCs w:val="28"/>
        </w:rPr>
        <w:t xml:space="preserve"> – </w:t>
      </w:r>
      <w:r w:rsidR="00AD0BAA" w:rsidRPr="00AD0BAA">
        <w:rPr>
          <w:rFonts w:ascii="Times New Roman" w:hAnsi="Times New Roman" w:cs="Times New Roman"/>
          <w:b w:val="0"/>
          <w:sz w:val="28"/>
          <w:szCs w:val="28"/>
        </w:rPr>
        <w:t>20</w:t>
      </w:r>
      <w:r w:rsidR="00BA2B44">
        <w:rPr>
          <w:rFonts w:ascii="Times New Roman" w:hAnsi="Times New Roman" w:cs="Times New Roman"/>
          <w:b w:val="0"/>
          <w:sz w:val="28"/>
          <w:szCs w:val="28"/>
        </w:rPr>
        <w:t xml:space="preserve">26 </w:t>
      </w:r>
      <w:r w:rsidR="00AD0BAA" w:rsidRPr="00AD0BAA">
        <w:rPr>
          <w:rFonts w:ascii="Times New Roman" w:hAnsi="Times New Roman" w:cs="Times New Roman"/>
          <w:b w:val="0"/>
          <w:sz w:val="28"/>
          <w:szCs w:val="28"/>
        </w:rPr>
        <w:t xml:space="preserve">годы </w:t>
      </w:r>
      <w:r w:rsidR="004435E9">
        <w:rPr>
          <w:rFonts w:ascii="Times New Roman" w:hAnsi="Times New Roman" w:cs="Times New Roman"/>
          <w:b w:val="0"/>
          <w:sz w:val="28"/>
          <w:szCs w:val="28"/>
        </w:rPr>
        <w:t>(далее – п</w:t>
      </w:r>
      <w:r w:rsidRPr="00AD0BAA">
        <w:rPr>
          <w:rFonts w:ascii="Times New Roman" w:hAnsi="Times New Roman" w:cs="Times New Roman"/>
          <w:b w:val="0"/>
          <w:sz w:val="28"/>
          <w:szCs w:val="28"/>
        </w:rPr>
        <w:t>рограмма).</w:t>
      </w:r>
    </w:p>
    <w:p w:rsidR="008F184F" w:rsidRPr="008F184F" w:rsidRDefault="007434CE" w:rsidP="00A01CBA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8F184F">
        <w:rPr>
          <w:rFonts w:ascii="Times New Roman" w:hAnsi="Times New Roman" w:cs="Times New Roman"/>
          <w:sz w:val="28"/>
          <w:szCs w:val="28"/>
        </w:rPr>
        <w:t>2.</w:t>
      </w:r>
      <w:r w:rsidR="00A01CBA" w:rsidRPr="008F184F">
        <w:rPr>
          <w:rFonts w:ascii="Times New Roman" w:hAnsi="Times New Roman" w:cs="Times New Roman"/>
          <w:sz w:val="28"/>
          <w:szCs w:val="28"/>
        </w:rPr>
        <w:t> </w:t>
      </w:r>
      <w:r w:rsidR="0032559D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440DB0">
        <w:rPr>
          <w:rFonts w:ascii="Times New Roman" w:hAnsi="Times New Roman" w:cs="Times New Roman"/>
          <w:sz w:val="28"/>
          <w:szCs w:val="28"/>
        </w:rPr>
        <w:t>Шенкур</w:t>
      </w:r>
      <w:r w:rsidR="00BA2B44">
        <w:rPr>
          <w:rFonts w:ascii="Times New Roman" w:hAnsi="Times New Roman" w:cs="Times New Roman"/>
          <w:sz w:val="28"/>
          <w:szCs w:val="28"/>
        </w:rPr>
        <w:t xml:space="preserve">ского </w:t>
      </w:r>
      <w:r w:rsidR="00440DB0">
        <w:rPr>
          <w:rFonts w:ascii="Times New Roman" w:hAnsi="Times New Roman" w:cs="Times New Roman"/>
          <w:sz w:val="28"/>
          <w:szCs w:val="28"/>
        </w:rPr>
        <w:t>муниципальн</w:t>
      </w:r>
      <w:r w:rsidR="00BA2B44">
        <w:rPr>
          <w:rFonts w:ascii="Times New Roman" w:hAnsi="Times New Roman" w:cs="Times New Roman"/>
          <w:sz w:val="28"/>
          <w:szCs w:val="28"/>
        </w:rPr>
        <w:t>ого</w:t>
      </w:r>
      <w:r w:rsidR="00440DB0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BA2B44">
        <w:rPr>
          <w:rFonts w:ascii="Times New Roman" w:hAnsi="Times New Roman" w:cs="Times New Roman"/>
          <w:sz w:val="28"/>
          <w:szCs w:val="28"/>
        </w:rPr>
        <w:t>а Архангельской области</w:t>
      </w:r>
      <w:r w:rsidR="008F184F" w:rsidRPr="008F184F">
        <w:rPr>
          <w:rFonts w:ascii="Times New Roman" w:hAnsi="Times New Roman" w:cs="Times New Roman"/>
          <w:sz w:val="28"/>
          <w:szCs w:val="28"/>
        </w:rPr>
        <w:t>:</w:t>
      </w:r>
    </w:p>
    <w:p w:rsidR="008F184F" w:rsidRPr="000841A2" w:rsidRDefault="008F184F" w:rsidP="00135937">
      <w:pPr>
        <w:pStyle w:val="ConsPlusNormal"/>
        <w:widowControl/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0841A2">
        <w:rPr>
          <w:rFonts w:ascii="Times New Roman" w:hAnsi="Times New Roman" w:cs="Times New Roman"/>
          <w:sz w:val="28"/>
          <w:szCs w:val="28"/>
        </w:rPr>
        <w:t>1)</w:t>
      </w:r>
      <w:r w:rsidR="00135937">
        <w:rPr>
          <w:rFonts w:ascii="Times New Roman" w:hAnsi="Times New Roman" w:cs="Times New Roman"/>
          <w:sz w:val="28"/>
          <w:szCs w:val="28"/>
        </w:rPr>
        <w:t> </w:t>
      </w:r>
      <w:r w:rsidR="00090F85">
        <w:rPr>
          <w:rFonts w:ascii="Times New Roman" w:hAnsi="Times New Roman" w:cs="Times New Roman"/>
          <w:sz w:val="28"/>
          <w:szCs w:val="28"/>
        </w:rPr>
        <w:t xml:space="preserve">руководствоваться положениями </w:t>
      </w:r>
      <w:r w:rsidR="00090F85" w:rsidRPr="00440DB0">
        <w:rPr>
          <w:rFonts w:ascii="Times New Roman" w:hAnsi="Times New Roman" w:cs="Times New Roman"/>
          <w:sz w:val="28"/>
          <w:szCs w:val="28"/>
        </w:rPr>
        <w:t>п</w:t>
      </w:r>
      <w:r w:rsidR="00440DB0" w:rsidRPr="00440DB0">
        <w:rPr>
          <w:rFonts w:ascii="Times New Roman" w:hAnsi="Times New Roman" w:cs="Times New Roman"/>
          <w:sz w:val="28"/>
          <w:szCs w:val="28"/>
        </w:rPr>
        <w:t>рограммы при реализации муниципаль</w:t>
      </w:r>
      <w:r w:rsidR="007434CE" w:rsidRPr="00440DB0">
        <w:rPr>
          <w:rFonts w:ascii="Times New Roman" w:hAnsi="Times New Roman" w:cs="Times New Roman"/>
          <w:sz w:val="28"/>
          <w:szCs w:val="28"/>
        </w:rPr>
        <w:t>ных</w:t>
      </w:r>
      <w:r w:rsidR="0032559D">
        <w:rPr>
          <w:rFonts w:ascii="Times New Roman" w:hAnsi="Times New Roman" w:cs="Times New Roman"/>
          <w:sz w:val="28"/>
          <w:szCs w:val="28"/>
        </w:rPr>
        <w:t xml:space="preserve"> </w:t>
      </w:r>
      <w:r w:rsidRPr="00440DB0">
        <w:rPr>
          <w:rFonts w:ascii="Times New Roman" w:hAnsi="Times New Roman" w:cs="Times New Roman"/>
          <w:sz w:val="28"/>
          <w:szCs w:val="28"/>
        </w:rPr>
        <w:t xml:space="preserve">и иных </w:t>
      </w:r>
      <w:r w:rsidR="00440DB0" w:rsidRPr="00440DB0">
        <w:rPr>
          <w:rFonts w:ascii="Times New Roman" w:hAnsi="Times New Roman" w:cs="Times New Roman"/>
          <w:sz w:val="28"/>
          <w:szCs w:val="28"/>
        </w:rPr>
        <w:t>программ МО «Шенкурский муниципальный район»</w:t>
      </w:r>
      <w:r w:rsidR="007434CE" w:rsidRPr="00440DB0">
        <w:rPr>
          <w:rFonts w:ascii="Times New Roman" w:hAnsi="Times New Roman" w:cs="Times New Roman"/>
          <w:sz w:val="28"/>
          <w:szCs w:val="28"/>
        </w:rPr>
        <w:t>,</w:t>
      </w:r>
      <w:r w:rsidR="00440DB0">
        <w:rPr>
          <w:rFonts w:ascii="Times New Roman" w:hAnsi="Times New Roman" w:cs="Times New Roman"/>
          <w:sz w:val="28"/>
          <w:szCs w:val="28"/>
        </w:rPr>
        <w:t xml:space="preserve"> а также при подготовке </w:t>
      </w:r>
      <w:r w:rsidR="007434CE" w:rsidRPr="000841A2">
        <w:rPr>
          <w:rFonts w:ascii="Times New Roman" w:hAnsi="Times New Roman" w:cs="Times New Roman"/>
          <w:sz w:val="28"/>
          <w:szCs w:val="28"/>
        </w:rPr>
        <w:t>нормативных прав</w:t>
      </w:r>
      <w:r w:rsidR="00440DB0">
        <w:rPr>
          <w:rFonts w:ascii="Times New Roman" w:hAnsi="Times New Roman" w:cs="Times New Roman"/>
          <w:sz w:val="28"/>
          <w:szCs w:val="28"/>
        </w:rPr>
        <w:t>овых актов МО «Шенкурский муниципальный район»</w:t>
      </w:r>
      <w:r w:rsidRPr="000841A2">
        <w:rPr>
          <w:rFonts w:ascii="Times New Roman" w:hAnsi="Times New Roman" w:cs="Times New Roman"/>
          <w:sz w:val="28"/>
          <w:szCs w:val="28"/>
        </w:rPr>
        <w:t>;</w:t>
      </w:r>
    </w:p>
    <w:p w:rsidR="00BA3EAC" w:rsidRDefault="008F184F" w:rsidP="0011649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841A2">
        <w:rPr>
          <w:rFonts w:ascii="Times New Roman" w:hAnsi="Times New Roman" w:cs="Times New Roman"/>
          <w:sz w:val="28"/>
          <w:szCs w:val="28"/>
        </w:rPr>
        <w:t>2)</w:t>
      </w:r>
      <w:r w:rsidR="00135937">
        <w:rPr>
          <w:rFonts w:ascii="Times New Roman" w:hAnsi="Times New Roman" w:cs="Times New Roman"/>
          <w:sz w:val="28"/>
          <w:szCs w:val="28"/>
        </w:rPr>
        <w:t>  </w:t>
      </w:r>
      <w:r w:rsidR="00971FDE">
        <w:rPr>
          <w:rFonts w:ascii="Times New Roman" w:hAnsi="Times New Roman" w:cs="Times New Roman"/>
          <w:sz w:val="28"/>
          <w:szCs w:val="28"/>
        </w:rPr>
        <w:t>по состоянию на 1 июля</w:t>
      </w:r>
      <w:r w:rsidR="009C4FAF">
        <w:rPr>
          <w:rFonts w:ascii="Times New Roman" w:hAnsi="Times New Roman" w:cs="Times New Roman"/>
          <w:sz w:val="28"/>
          <w:szCs w:val="28"/>
        </w:rPr>
        <w:t>,</w:t>
      </w:r>
      <w:r w:rsidR="00971FDE">
        <w:rPr>
          <w:rFonts w:ascii="Times New Roman" w:hAnsi="Times New Roman" w:cs="Times New Roman"/>
          <w:sz w:val="28"/>
          <w:szCs w:val="28"/>
        </w:rPr>
        <w:t xml:space="preserve"> 1 января соответствующего года </w:t>
      </w:r>
      <w:r w:rsidRPr="000841A2">
        <w:rPr>
          <w:rFonts w:ascii="Times New Roman" w:hAnsi="Times New Roman" w:cs="Times New Roman"/>
          <w:sz w:val="28"/>
          <w:szCs w:val="28"/>
        </w:rPr>
        <w:t xml:space="preserve">не позднее </w:t>
      </w:r>
      <w:r w:rsidR="00C318A2">
        <w:rPr>
          <w:rFonts w:ascii="Times New Roman" w:hAnsi="Times New Roman" w:cs="Times New Roman"/>
          <w:sz w:val="28"/>
          <w:szCs w:val="28"/>
        </w:rPr>
        <w:t>2</w:t>
      </w:r>
      <w:r w:rsidRPr="000841A2">
        <w:rPr>
          <w:rFonts w:ascii="Times New Roman" w:hAnsi="Times New Roman" w:cs="Times New Roman"/>
          <w:sz w:val="28"/>
          <w:szCs w:val="28"/>
        </w:rPr>
        <w:t>0-го числа месяца, следующего за отчетным, начиная с июля 20</w:t>
      </w:r>
      <w:r w:rsidR="00BA2B44">
        <w:rPr>
          <w:rFonts w:ascii="Times New Roman" w:hAnsi="Times New Roman" w:cs="Times New Roman"/>
          <w:sz w:val="28"/>
          <w:szCs w:val="28"/>
        </w:rPr>
        <w:t>22</w:t>
      </w:r>
      <w:r w:rsidRPr="000841A2">
        <w:rPr>
          <w:rFonts w:ascii="Times New Roman" w:hAnsi="Times New Roman" w:cs="Times New Roman"/>
          <w:sz w:val="28"/>
          <w:szCs w:val="28"/>
        </w:rPr>
        <w:t xml:space="preserve"> года направлять в </w:t>
      </w:r>
      <w:r w:rsidR="00440DB0">
        <w:rPr>
          <w:rFonts w:ascii="Times New Roman" w:hAnsi="Times New Roman" w:cs="Times New Roman"/>
          <w:sz w:val="28"/>
          <w:szCs w:val="28"/>
        </w:rPr>
        <w:t xml:space="preserve">комитет по </w:t>
      </w:r>
      <w:r w:rsidRPr="000841A2">
        <w:rPr>
          <w:rFonts w:ascii="Times New Roman" w:hAnsi="Times New Roman" w:cs="Times New Roman"/>
          <w:sz w:val="28"/>
          <w:szCs w:val="28"/>
        </w:rPr>
        <w:t>финанс</w:t>
      </w:r>
      <w:r w:rsidR="00440DB0">
        <w:rPr>
          <w:rFonts w:ascii="Times New Roman" w:hAnsi="Times New Roman" w:cs="Times New Roman"/>
          <w:sz w:val="28"/>
          <w:szCs w:val="28"/>
        </w:rPr>
        <w:t>ам и экономике</w:t>
      </w:r>
      <w:r w:rsidR="00440DB0" w:rsidRPr="00440DB0">
        <w:rPr>
          <w:rFonts w:ascii="Times New Roman" w:hAnsi="Times New Roman" w:cs="Times New Roman"/>
          <w:sz w:val="28"/>
          <w:szCs w:val="28"/>
        </w:rPr>
        <w:t xml:space="preserve"> </w:t>
      </w:r>
      <w:r w:rsidR="00440DB0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BA2B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440DB0">
        <w:rPr>
          <w:rFonts w:ascii="Times New Roman" w:hAnsi="Times New Roman" w:cs="Times New Roman"/>
          <w:sz w:val="28"/>
          <w:szCs w:val="28"/>
        </w:rPr>
        <w:t xml:space="preserve"> «Шенкурский муниципальный район»</w:t>
      </w:r>
      <w:proofErr w:type="gramEnd"/>
      <w:r w:rsidRPr="000841A2">
        <w:rPr>
          <w:rFonts w:ascii="Times New Roman" w:hAnsi="Times New Roman" w:cs="Times New Roman"/>
          <w:sz w:val="28"/>
          <w:szCs w:val="28"/>
        </w:rPr>
        <w:t xml:space="preserve"> </w:t>
      </w:r>
      <w:r w:rsidR="00BA2B44">
        <w:rPr>
          <w:rFonts w:ascii="Times New Roman" w:hAnsi="Times New Roman" w:cs="Times New Roman"/>
          <w:sz w:val="28"/>
          <w:szCs w:val="28"/>
        </w:rPr>
        <w:t xml:space="preserve">Архангельской области  (далее – комитет по финансам и экономике) </w:t>
      </w:r>
      <w:r w:rsidRPr="000841A2">
        <w:rPr>
          <w:rFonts w:ascii="Times New Roman" w:hAnsi="Times New Roman" w:cs="Times New Roman"/>
          <w:sz w:val="28"/>
          <w:szCs w:val="28"/>
        </w:rPr>
        <w:t xml:space="preserve">отчеты об исполнении </w:t>
      </w:r>
      <w:r w:rsidR="00EF1DEE" w:rsidRPr="000841A2">
        <w:rPr>
          <w:rFonts w:ascii="Times New Roman" w:hAnsi="Times New Roman" w:cs="Times New Roman"/>
          <w:sz w:val="28"/>
          <w:szCs w:val="28"/>
        </w:rPr>
        <w:t xml:space="preserve">плана </w:t>
      </w:r>
      <w:r w:rsidR="00F023C7" w:rsidRPr="000841A2">
        <w:rPr>
          <w:rFonts w:ascii="Times New Roman" w:hAnsi="Times New Roman" w:cs="Times New Roman"/>
          <w:sz w:val="28"/>
          <w:szCs w:val="28"/>
        </w:rPr>
        <w:t xml:space="preserve">мероприятий по </w:t>
      </w:r>
      <w:r w:rsidR="00440DB0">
        <w:rPr>
          <w:rFonts w:ascii="Times New Roman" w:hAnsi="Times New Roman" w:cs="Times New Roman"/>
          <w:spacing w:val="-6"/>
          <w:sz w:val="28"/>
          <w:szCs w:val="28"/>
        </w:rPr>
        <w:t xml:space="preserve">оптимизации расходов </w:t>
      </w:r>
      <w:r w:rsidR="00BA2B44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440DB0">
        <w:rPr>
          <w:rFonts w:ascii="Times New Roman" w:hAnsi="Times New Roman" w:cs="Times New Roman"/>
          <w:spacing w:val="-6"/>
          <w:sz w:val="28"/>
          <w:szCs w:val="28"/>
        </w:rPr>
        <w:t>Шенкурск</w:t>
      </w:r>
      <w:r w:rsidR="00BA2B44">
        <w:rPr>
          <w:rFonts w:ascii="Times New Roman" w:hAnsi="Times New Roman" w:cs="Times New Roman"/>
          <w:spacing w:val="-6"/>
          <w:sz w:val="28"/>
          <w:szCs w:val="28"/>
        </w:rPr>
        <w:t>ого</w:t>
      </w:r>
      <w:r w:rsidR="00440DB0">
        <w:rPr>
          <w:rFonts w:ascii="Times New Roman" w:hAnsi="Times New Roman" w:cs="Times New Roman"/>
          <w:spacing w:val="-6"/>
          <w:sz w:val="28"/>
          <w:szCs w:val="28"/>
        </w:rPr>
        <w:t xml:space="preserve"> муниципальн</w:t>
      </w:r>
      <w:r w:rsidR="00BA2B44">
        <w:rPr>
          <w:rFonts w:ascii="Times New Roman" w:hAnsi="Times New Roman" w:cs="Times New Roman"/>
          <w:spacing w:val="-6"/>
          <w:sz w:val="28"/>
          <w:szCs w:val="28"/>
        </w:rPr>
        <w:t>ого</w:t>
      </w:r>
      <w:r w:rsidR="00440DB0">
        <w:rPr>
          <w:rFonts w:ascii="Times New Roman" w:hAnsi="Times New Roman" w:cs="Times New Roman"/>
          <w:spacing w:val="-6"/>
          <w:sz w:val="28"/>
          <w:szCs w:val="28"/>
        </w:rPr>
        <w:t xml:space="preserve"> район</w:t>
      </w:r>
      <w:r w:rsidR="00BA2B44">
        <w:rPr>
          <w:rFonts w:ascii="Times New Roman" w:hAnsi="Times New Roman" w:cs="Times New Roman"/>
          <w:spacing w:val="-6"/>
          <w:sz w:val="28"/>
          <w:szCs w:val="28"/>
        </w:rPr>
        <w:t>а</w:t>
      </w:r>
      <w:r w:rsidR="00440DB0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BA2B44">
        <w:rPr>
          <w:rFonts w:ascii="Times New Roman" w:hAnsi="Times New Roman" w:cs="Times New Roman"/>
          <w:spacing w:val="-6"/>
          <w:sz w:val="28"/>
          <w:szCs w:val="28"/>
        </w:rPr>
        <w:t>на 2022</w:t>
      </w:r>
      <w:r w:rsidR="00F023C7" w:rsidRPr="00135937">
        <w:rPr>
          <w:rFonts w:ascii="Times New Roman" w:hAnsi="Times New Roman" w:cs="Times New Roman"/>
          <w:spacing w:val="-6"/>
          <w:sz w:val="28"/>
          <w:szCs w:val="28"/>
        </w:rPr>
        <w:t xml:space="preserve"> – 20</w:t>
      </w:r>
      <w:r w:rsidR="00BA2B44">
        <w:rPr>
          <w:rFonts w:ascii="Times New Roman" w:hAnsi="Times New Roman" w:cs="Times New Roman"/>
          <w:spacing w:val="-6"/>
          <w:sz w:val="28"/>
          <w:szCs w:val="28"/>
        </w:rPr>
        <w:t>26</w:t>
      </w:r>
      <w:r w:rsidR="00F023C7" w:rsidRPr="00135937">
        <w:rPr>
          <w:rFonts w:ascii="Times New Roman" w:hAnsi="Times New Roman" w:cs="Times New Roman"/>
          <w:spacing w:val="-6"/>
          <w:sz w:val="28"/>
          <w:szCs w:val="28"/>
        </w:rPr>
        <w:t xml:space="preserve"> годы</w:t>
      </w:r>
      <w:r w:rsidR="004F57F5" w:rsidRPr="00135937">
        <w:rPr>
          <w:rFonts w:ascii="Times New Roman" w:hAnsi="Times New Roman" w:cs="Times New Roman"/>
          <w:spacing w:val="-6"/>
          <w:sz w:val="28"/>
          <w:szCs w:val="28"/>
        </w:rPr>
        <w:t xml:space="preserve">, </w:t>
      </w:r>
      <w:r w:rsidR="00BA7AD0" w:rsidRPr="00135937">
        <w:rPr>
          <w:rFonts w:ascii="Times New Roman" w:hAnsi="Times New Roman" w:cs="Times New Roman"/>
          <w:spacing w:val="-6"/>
          <w:sz w:val="28"/>
          <w:szCs w:val="28"/>
        </w:rPr>
        <w:t>являющегося</w:t>
      </w:r>
      <w:r w:rsidR="00BA7AD0">
        <w:rPr>
          <w:rFonts w:ascii="Times New Roman" w:hAnsi="Times New Roman" w:cs="Times New Roman"/>
          <w:sz w:val="28"/>
          <w:szCs w:val="28"/>
        </w:rPr>
        <w:t xml:space="preserve"> </w:t>
      </w:r>
      <w:r w:rsidR="00BA7AD0" w:rsidRPr="00135937">
        <w:rPr>
          <w:rFonts w:ascii="Times New Roman" w:hAnsi="Times New Roman" w:cs="Times New Roman"/>
          <w:spacing w:val="-6"/>
          <w:sz w:val="28"/>
          <w:szCs w:val="28"/>
        </w:rPr>
        <w:t>приложением к</w:t>
      </w:r>
      <w:r w:rsidR="004F57F5" w:rsidRPr="00135937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BA7AD0" w:rsidRPr="00135937">
        <w:rPr>
          <w:rFonts w:ascii="Times New Roman" w:hAnsi="Times New Roman" w:cs="Times New Roman"/>
          <w:spacing w:val="-6"/>
          <w:sz w:val="28"/>
          <w:szCs w:val="28"/>
        </w:rPr>
        <w:t>п</w:t>
      </w:r>
      <w:r w:rsidR="004F57F5" w:rsidRPr="00135937">
        <w:rPr>
          <w:rFonts w:ascii="Times New Roman" w:hAnsi="Times New Roman" w:cs="Times New Roman"/>
          <w:spacing w:val="-6"/>
          <w:sz w:val="28"/>
          <w:szCs w:val="28"/>
        </w:rPr>
        <w:t xml:space="preserve">рограмме (далее – </w:t>
      </w:r>
      <w:r w:rsidR="00EF1DEE" w:rsidRPr="00135937">
        <w:rPr>
          <w:rFonts w:ascii="Times New Roman" w:hAnsi="Times New Roman" w:cs="Times New Roman"/>
          <w:spacing w:val="-6"/>
          <w:sz w:val="28"/>
          <w:szCs w:val="28"/>
        </w:rPr>
        <w:t xml:space="preserve">план </w:t>
      </w:r>
      <w:r w:rsidR="004F57F5" w:rsidRPr="00135937">
        <w:rPr>
          <w:rFonts w:ascii="Times New Roman" w:hAnsi="Times New Roman" w:cs="Times New Roman"/>
          <w:spacing w:val="-6"/>
          <w:sz w:val="28"/>
          <w:szCs w:val="28"/>
        </w:rPr>
        <w:t>мероприятий),</w:t>
      </w:r>
      <w:r w:rsidR="00C10BCA" w:rsidRPr="00135937">
        <w:rPr>
          <w:rFonts w:ascii="Times New Roman" w:hAnsi="Times New Roman" w:cs="Times New Roman"/>
          <w:spacing w:val="-6"/>
          <w:sz w:val="28"/>
          <w:szCs w:val="28"/>
        </w:rPr>
        <w:t xml:space="preserve"> по форме, утверждаемой</w:t>
      </w:r>
      <w:r w:rsidRPr="000841A2">
        <w:rPr>
          <w:rFonts w:ascii="Times New Roman" w:hAnsi="Times New Roman" w:cs="Times New Roman"/>
          <w:sz w:val="28"/>
          <w:szCs w:val="28"/>
        </w:rPr>
        <w:t xml:space="preserve"> распоряжением </w:t>
      </w:r>
      <w:r w:rsidR="001A4837">
        <w:rPr>
          <w:rFonts w:ascii="Times New Roman" w:hAnsi="Times New Roman" w:cs="Times New Roman"/>
          <w:sz w:val="28"/>
          <w:szCs w:val="28"/>
        </w:rPr>
        <w:t>комитета по</w:t>
      </w:r>
      <w:r w:rsidRPr="000841A2">
        <w:rPr>
          <w:rFonts w:ascii="Times New Roman" w:hAnsi="Times New Roman" w:cs="Times New Roman"/>
          <w:sz w:val="28"/>
          <w:szCs w:val="28"/>
        </w:rPr>
        <w:t xml:space="preserve"> финанс</w:t>
      </w:r>
      <w:r w:rsidR="00BA2B44">
        <w:rPr>
          <w:rFonts w:ascii="Times New Roman" w:hAnsi="Times New Roman" w:cs="Times New Roman"/>
          <w:sz w:val="28"/>
          <w:szCs w:val="28"/>
        </w:rPr>
        <w:t>ам и экономике</w:t>
      </w:r>
      <w:r w:rsidR="00BA3EAC">
        <w:rPr>
          <w:rFonts w:ascii="Times New Roman" w:hAnsi="Times New Roman" w:cs="Times New Roman"/>
          <w:sz w:val="28"/>
          <w:szCs w:val="28"/>
        </w:rPr>
        <w:t>.</w:t>
      </w:r>
    </w:p>
    <w:p w:rsidR="007434CE" w:rsidRDefault="00834FB4" w:rsidP="00BA3EAC">
      <w:pPr>
        <w:pStyle w:val="ConsPlusNormal"/>
        <w:widowControl/>
        <w:ind w:firstLine="709"/>
        <w:jc w:val="both"/>
        <w:rPr>
          <w:sz w:val="28"/>
          <w:szCs w:val="28"/>
        </w:rPr>
      </w:pPr>
      <w:r w:rsidRPr="00BA3EAC">
        <w:rPr>
          <w:rFonts w:ascii="Times New Roman" w:hAnsi="Times New Roman" w:cs="Times New Roman"/>
          <w:sz w:val="28"/>
          <w:szCs w:val="28"/>
        </w:rPr>
        <w:t>3</w:t>
      </w:r>
      <w:r w:rsidR="007434CE" w:rsidRPr="00BA3EAC">
        <w:rPr>
          <w:rFonts w:ascii="Times New Roman" w:hAnsi="Times New Roman" w:cs="Times New Roman"/>
          <w:sz w:val="28"/>
          <w:szCs w:val="28"/>
        </w:rPr>
        <w:t>.</w:t>
      </w:r>
      <w:r w:rsidR="00A01CBA" w:rsidRPr="00BA3EAC">
        <w:rPr>
          <w:rFonts w:ascii="Times New Roman" w:hAnsi="Times New Roman" w:cs="Times New Roman"/>
          <w:sz w:val="28"/>
          <w:szCs w:val="28"/>
        </w:rPr>
        <w:t> </w:t>
      </w:r>
      <w:r w:rsidR="007434CE" w:rsidRPr="00BA3EAC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со дня его официального опубликования.</w:t>
      </w:r>
    </w:p>
    <w:p w:rsidR="009C4FAF" w:rsidRDefault="009C4FAF" w:rsidP="0028787E">
      <w:pPr>
        <w:jc w:val="both"/>
        <w:rPr>
          <w:b/>
          <w:sz w:val="28"/>
          <w:szCs w:val="28"/>
        </w:rPr>
      </w:pPr>
    </w:p>
    <w:p w:rsidR="009C4FAF" w:rsidRDefault="009C4FAF" w:rsidP="0028787E">
      <w:pPr>
        <w:jc w:val="both"/>
        <w:rPr>
          <w:b/>
          <w:sz w:val="28"/>
          <w:szCs w:val="28"/>
        </w:rPr>
      </w:pPr>
    </w:p>
    <w:p w:rsidR="0028787E" w:rsidRPr="007F2581" w:rsidRDefault="0028787E" w:rsidP="0028787E">
      <w:pPr>
        <w:jc w:val="both"/>
        <w:rPr>
          <w:b/>
          <w:sz w:val="28"/>
          <w:szCs w:val="28"/>
        </w:rPr>
      </w:pPr>
      <w:r w:rsidRPr="007F2581">
        <w:rPr>
          <w:b/>
          <w:sz w:val="28"/>
          <w:szCs w:val="28"/>
        </w:rPr>
        <w:t xml:space="preserve">Глава Шенкурского муниципального района                    О.И. Красникова </w:t>
      </w:r>
    </w:p>
    <w:p w:rsidR="00BA3EAC" w:rsidRDefault="00BA3EAC" w:rsidP="00873425">
      <w:pPr>
        <w:autoSpaceDE w:val="0"/>
        <w:autoSpaceDN w:val="0"/>
        <w:adjustRightInd w:val="0"/>
        <w:ind w:firstLine="5387"/>
        <w:jc w:val="right"/>
        <w:outlineLvl w:val="0"/>
        <w:rPr>
          <w:sz w:val="28"/>
          <w:szCs w:val="28"/>
        </w:rPr>
      </w:pPr>
    </w:p>
    <w:p w:rsidR="002E5388" w:rsidRDefault="002E5388" w:rsidP="00873425">
      <w:pPr>
        <w:autoSpaceDE w:val="0"/>
        <w:autoSpaceDN w:val="0"/>
        <w:adjustRightInd w:val="0"/>
        <w:ind w:firstLine="5387"/>
        <w:jc w:val="right"/>
        <w:outlineLvl w:val="0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</w:t>
      </w:r>
    </w:p>
    <w:p w:rsidR="002E5388" w:rsidRDefault="002E5388" w:rsidP="00873425">
      <w:pPr>
        <w:autoSpaceDE w:val="0"/>
        <w:autoSpaceDN w:val="0"/>
        <w:adjustRightInd w:val="0"/>
        <w:ind w:firstLine="5387"/>
        <w:jc w:val="right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к постановлению </w:t>
      </w:r>
      <w:r w:rsidR="00873425">
        <w:rPr>
          <w:sz w:val="28"/>
          <w:szCs w:val="28"/>
        </w:rPr>
        <w:t>администрации Шенкурск</w:t>
      </w:r>
      <w:r w:rsidR="00BA2B44">
        <w:rPr>
          <w:sz w:val="28"/>
          <w:szCs w:val="28"/>
        </w:rPr>
        <w:t>ого</w:t>
      </w:r>
      <w:r w:rsidR="00873425">
        <w:rPr>
          <w:sz w:val="28"/>
          <w:szCs w:val="28"/>
        </w:rPr>
        <w:t xml:space="preserve"> муниципальн</w:t>
      </w:r>
      <w:r w:rsidR="00BA2B44">
        <w:rPr>
          <w:sz w:val="28"/>
          <w:szCs w:val="28"/>
        </w:rPr>
        <w:t>ого</w:t>
      </w:r>
      <w:r w:rsidR="00873425">
        <w:rPr>
          <w:sz w:val="28"/>
          <w:szCs w:val="28"/>
        </w:rPr>
        <w:t xml:space="preserve"> район</w:t>
      </w:r>
      <w:r w:rsidR="00BA2B44">
        <w:rPr>
          <w:sz w:val="28"/>
          <w:szCs w:val="28"/>
        </w:rPr>
        <w:t>а</w:t>
      </w:r>
      <w:r>
        <w:rPr>
          <w:sz w:val="28"/>
          <w:szCs w:val="28"/>
        </w:rPr>
        <w:t xml:space="preserve"> </w:t>
      </w:r>
    </w:p>
    <w:p w:rsidR="002E5388" w:rsidRDefault="002E5388" w:rsidP="00873425">
      <w:pPr>
        <w:autoSpaceDE w:val="0"/>
        <w:autoSpaceDN w:val="0"/>
        <w:adjustRightInd w:val="0"/>
        <w:ind w:firstLine="5387"/>
        <w:jc w:val="right"/>
        <w:outlineLvl w:val="0"/>
        <w:rPr>
          <w:sz w:val="28"/>
          <w:szCs w:val="28"/>
        </w:rPr>
      </w:pPr>
      <w:r>
        <w:rPr>
          <w:sz w:val="28"/>
          <w:szCs w:val="28"/>
        </w:rPr>
        <w:t>Архангельской области</w:t>
      </w:r>
    </w:p>
    <w:p w:rsidR="00AF5C11" w:rsidRPr="00AF5C11" w:rsidRDefault="00AF5C11" w:rsidP="00AF5C11">
      <w:pPr>
        <w:autoSpaceDE w:val="0"/>
        <w:autoSpaceDN w:val="0"/>
        <w:adjustRightInd w:val="0"/>
        <w:ind w:firstLine="5387"/>
        <w:jc w:val="center"/>
        <w:outlineLvl w:val="0"/>
        <w:rPr>
          <w:sz w:val="28"/>
          <w:szCs w:val="28"/>
        </w:rPr>
      </w:pPr>
      <w:r w:rsidRPr="00AF5C11">
        <w:rPr>
          <w:sz w:val="28"/>
          <w:szCs w:val="28"/>
        </w:rPr>
        <w:t xml:space="preserve">от </w:t>
      </w:r>
      <w:r w:rsidR="001B631C">
        <w:rPr>
          <w:sz w:val="28"/>
          <w:szCs w:val="28"/>
        </w:rPr>
        <w:t>«26</w:t>
      </w:r>
      <w:r w:rsidR="00BA2B44">
        <w:rPr>
          <w:sz w:val="28"/>
          <w:szCs w:val="28"/>
        </w:rPr>
        <w:t>» мая</w:t>
      </w:r>
      <w:r w:rsidR="000A2A0B">
        <w:rPr>
          <w:sz w:val="28"/>
          <w:szCs w:val="28"/>
        </w:rPr>
        <w:t xml:space="preserve"> </w:t>
      </w:r>
      <w:r w:rsidR="00BA2B44">
        <w:rPr>
          <w:sz w:val="28"/>
          <w:szCs w:val="28"/>
        </w:rPr>
        <w:t>2022</w:t>
      </w:r>
      <w:r w:rsidRPr="00AF5C11">
        <w:rPr>
          <w:sz w:val="28"/>
          <w:szCs w:val="28"/>
        </w:rPr>
        <w:t xml:space="preserve"> г. № </w:t>
      </w:r>
      <w:r w:rsidR="001B631C">
        <w:rPr>
          <w:sz w:val="28"/>
          <w:szCs w:val="28"/>
        </w:rPr>
        <w:t>223</w:t>
      </w:r>
      <w:r w:rsidRPr="00AF5C11">
        <w:rPr>
          <w:sz w:val="28"/>
          <w:szCs w:val="28"/>
        </w:rPr>
        <w:t>-п</w:t>
      </w:r>
      <w:r w:rsidR="00761D8A">
        <w:rPr>
          <w:sz w:val="28"/>
          <w:szCs w:val="28"/>
        </w:rPr>
        <w:t>а</w:t>
      </w:r>
    </w:p>
    <w:p w:rsidR="00913832" w:rsidRDefault="00913832" w:rsidP="007434CE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41CD9" w:rsidRDefault="00B41CD9" w:rsidP="007434CE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A46C0" w:rsidRPr="002A46C0" w:rsidRDefault="002A46C0" w:rsidP="00692105">
      <w:pPr>
        <w:pStyle w:val="ConsPlusTitle"/>
        <w:widowControl/>
        <w:jc w:val="center"/>
        <w:rPr>
          <w:rFonts w:ascii="Times New Roman" w:hAnsi="Times New Roman" w:cs="Times New Roman"/>
          <w:iCs/>
          <w:color w:val="000000"/>
          <w:spacing w:val="60"/>
          <w:sz w:val="28"/>
          <w:szCs w:val="28"/>
        </w:rPr>
      </w:pPr>
      <w:r w:rsidRPr="002A46C0">
        <w:rPr>
          <w:rFonts w:ascii="Times New Roman" w:hAnsi="Times New Roman" w:cs="Times New Roman"/>
          <w:iCs/>
          <w:color w:val="000000"/>
          <w:spacing w:val="60"/>
          <w:sz w:val="28"/>
          <w:szCs w:val="28"/>
        </w:rPr>
        <w:t>ПРОГРАММА</w:t>
      </w:r>
    </w:p>
    <w:p w:rsidR="00761D8A" w:rsidRPr="00834FB4" w:rsidRDefault="00692105" w:rsidP="0069210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оптимизации расходов</w:t>
      </w:r>
      <w:r w:rsidR="002A46C0">
        <w:rPr>
          <w:rFonts w:ascii="Times New Roman" w:hAnsi="Times New Roman" w:cs="Times New Roman"/>
          <w:sz w:val="28"/>
          <w:szCs w:val="28"/>
        </w:rPr>
        <w:t xml:space="preserve"> </w:t>
      </w:r>
      <w:r w:rsidR="002E5388">
        <w:rPr>
          <w:rFonts w:ascii="Times New Roman" w:hAnsi="Times New Roman" w:cs="Times New Roman"/>
          <w:sz w:val="28"/>
          <w:szCs w:val="28"/>
        </w:rPr>
        <w:t>Шенкурского</w:t>
      </w:r>
    </w:p>
    <w:p w:rsidR="00692105" w:rsidRDefault="002E5388" w:rsidP="0069210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района</w:t>
      </w:r>
      <w:r w:rsidR="00761D8A" w:rsidRPr="00834FB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 2022</w:t>
      </w:r>
      <w:r w:rsidR="00F36E82" w:rsidRPr="00834FB4">
        <w:rPr>
          <w:rFonts w:ascii="Times New Roman" w:hAnsi="Times New Roman" w:cs="Times New Roman"/>
          <w:sz w:val="28"/>
          <w:szCs w:val="28"/>
        </w:rPr>
        <w:t xml:space="preserve"> – </w:t>
      </w:r>
      <w:r w:rsidR="00692105" w:rsidRPr="00834FB4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26</w:t>
      </w:r>
      <w:r w:rsidR="00692105" w:rsidRPr="00834FB4">
        <w:rPr>
          <w:rFonts w:ascii="Times New Roman" w:hAnsi="Times New Roman" w:cs="Times New Roman"/>
          <w:sz w:val="28"/>
          <w:szCs w:val="28"/>
        </w:rPr>
        <w:t xml:space="preserve"> годы</w:t>
      </w:r>
    </w:p>
    <w:p w:rsidR="00913832" w:rsidRDefault="00913832" w:rsidP="007434CE">
      <w:pPr>
        <w:pStyle w:val="ConsPlusNormal"/>
        <w:widowControl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135937" w:rsidRPr="005E02B8" w:rsidRDefault="00135937" w:rsidP="007434CE">
      <w:pPr>
        <w:pStyle w:val="ConsPlusNormal"/>
        <w:widowControl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BA3EAC" w:rsidRDefault="004973C9" w:rsidP="007434CE">
      <w:pPr>
        <w:autoSpaceDE w:val="0"/>
        <w:autoSpaceDN w:val="0"/>
        <w:adjustRightInd w:val="0"/>
        <w:ind w:firstLine="70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Целью </w:t>
      </w:r>
      <w:r w:rsidR="00261364">
        <w:rPr>
          <w:sz w:val="28"/>
          <w:szCs w:val="28"/>
        </w:rPr>
        <w:t>п</w:t>
      </w:r>
      <w:r>
        <w:rPr>
          <w:sz w:val="28"/>
          <w:szCs w:val="28"/>
        </w:rPr>
        <w:t>рогр</w:t>
      </w:r>
      <w:r w:rsidR="00B41CD9">
        <w:rPr>
          <w:sz w:val="28"/>
          <w:szCs w:val="28"/>
        </w:rPr>
        <w:t>аммы является получение эффекта</w:t>
      </w:r>
      <w:r>
        <w:rPr>
          <w:sz w:val="28"/>
          <w:szCs w:val="28"/>
        </w:rPr>
        <w:t xml:space="preserve"> в виде высвобождения ресурсов для обеспечения финансировани</w:t>
      </w:r>
      <w:r w:rsidR="00AF5C11">
        <w:rPr>
          <w:sz w:val="28"/>
          <w:szCs w:val="28"/>
        </w:rPr>
        <w:t>я</w:t>
      </w:r>
      <w:r>
        <w:rPr>
          <w:sz w:val="28"/>
          <w:szCs w:val="28"/>
        </w:rPr>
        <w:t xml:space="preserve"> </w:t>
      </w:r>
      <w:r w:rsidRPr="001703D3">
        <w:rPr>
          <w:sz w:val="28"/>
          <w:szCs w:val="28"/>
        </w:rPr>
        <w:t>приоритетны</w:t>
      </w:r>
      <w:r>
        <w:rPr>
          <w:sz w:val="28"/>
          <w:szCs w:val="28"/>
        </w:rPr>
        <w:t>х расходов</w:t>
      </w:r>
      <w:r w:rsidR="00761D8A">
        <w:rPr>
          <w:sz w:val="28"/>
          <w:szCs w:val="28"/>
        </w:rPr>
        <w:t xml:space="preserve"> </w:t>
      </w:r>
      <w:r w:rsidR="002120E2">
        <w:rPr>
          <w:sz w:val="28"/>
          <w:szCs w:val="28"/>
        </w:rPr>
        <w:t xml:space="preserve">Шенкурского </w:t>
      </w:r>
      <w:r w:rsidR="00761D8A">
        <w:rPr>
          <w:sz w:val="28"/>
          <w:szCs w:val="28"/>
        </w:rPr>
        <w:t>муниципальн</w:t>
      </w:r>
      <w:r w:rsidR="002120E2">
        <w:rPr>
          <w:sz w:val="28"/>
          <w:szCs w:val="28"/>
        </w:rPr>
        <w:t>ого</w:t>
      </w:r>
      <w:r w:rsidR="00761D8A">
        <w:rPr>
          <w:sz w:val="28"/>
          <w:szCs w:val="28"/>
        </w:rPr>
        <w:t xml:space="preserve"> район</w:t>
      </w:r>
      <w:r w:rsidR="002120E2">
        <w:rPr>
          <w:sz w:val="28"/>
          <w:szCs w:val="28"/>
        </w:rPr>
        <w:t>а</w:t>
      </w:r>
      <w:r w:rsidR="00761D8A">
        <w:rPr>
          <w:sz w:val="28"/>
          <w:szCs w:val="28"/>
        </w:rPr>
        <w:t xml:space="preserve"> </w:t>
      </w:r>
      <w:r w:rsidR="00567413">
        <w:rPr>
          <w:sz w:val="28"/>
          <w:szCs w:val="28"/>
        </w:rPr>
        <w:t xml:space="preserve">(далее – бюджет) </w:t>
      </w:r>
      <w:r>
        <w:rPr>
          <w:sz w:val="28"/>
          <w:szCs w:val="28"/>
        </w:rPr>
        <w:t xml:space="preserve">и </w:t>
      </w:r>
      <w:r w:rsidR="0032559D">
        <w:rPr>
          <w:sz w:val="28"/>
          <w:szCs w:val="28"/>
        </w:rPr>
        <w:t>не допущения увеличения</w:t>
      </w:r>
      <w:r>
        <w:rPr>
          <w:sz w:val="28"/>
          <w:szCs w:val="28"/>
        </w:rPr>
        <w:t xml:space="preserve"> долговой нагрузки на бюджет.</w:t>
      </w:r>
    </w:p>
    <w:p w:rsidR="00FF7AFC" w:rsidRDefault="0015105E" w:rsidP="00FF7AF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Мероприятия </w:t>
      </w:r>
      <w:r w:rsidR="006A43B3">
        <w:rPr>
          <w:sz w:val="28"/>
          <w:szCs w:val="28"/>
        </w:rPr>
        <w:t>п</w:t>
      </w:r>
      <w:r w:rsidR="00B41CD9">
        <w:rPr>
          <w:sz w:val="28"/>
          <w:szCs w:val="28"/>
        </w:rPr>
        <w:t>рограммы</w:t>
      </w:r>
      <w:r>
        <w:rPr>
          <w:sz w:val="28"/>
          <w:szCs w:val="28"/>
        </w:rPr>
        <w:t xml:space="preserve"> направлены на решение следующих задач:</w:t>
      </w:r>
      <w:r w:rsidR="00BA3EAC">
        <w:rPr>
          <w:sz w:val="28"/>
          <w:szCs w:val="28"/>
        </w:rPr>
        <w:t xml:space="preserve"> </w:t>
      </w:r>
      <w:r w:rsidR="00FF7AFC">
        <w:rPr>
          <w:sz w:val="28"/>
          <w:szCs w:val="28"/>
        </w:rPr>
        <w:t xml:space="preserve">  </w:t>
      </w:r>
    </w:p>
    <w:p w:rsidR="007A64C2" w:rsidRDefault="007A64C2" w:rsidP="00FF7AF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выявление </w:t>
      </w:r>
      <w:r w:rsidRPr="00402C13">
        <w:rPr>
          <w:spacing w:val="-4"/>
          <w:sz w:val="28"/>
          <w:szCs w:val="28"/>
        </w:rPr>
        <w:t>резервов</w:t>
      </w:r>
      <w:r w:rsidR="00CD042C">
        <w:rPr>
          <w:spacing w:val="-4"/>
          <w:sz w:val="28"/>
          <w:szCs w:val="28"/>
        </w:rPr>
        <w:t xml:space="preserve"> и механизмов </w:t>
      </w:r>
      <w:r w:rsidRPr="00402C13">
        <w:rPr>
          <w:spacing w:val="-4"/>
          <w:sz w:val="28"/>
          <w:szCs w:val="28"/>
        </w:rPr>
        <w:t>повышения</w:t>
      </w:r>
      <w:r>
        <w:rPr>
          <w:spacing w:val="-4"/>
          <w:sz w:val="28"/>
          <w:szCs w:val="28"/>
        </w:rPr>
        <w:t xml:space="preserve"> эффективности средств</w:t>
      </w:r>
      <w:r w:rsidR="006A43B3">
        <w:rPr>
          <w:spacing w:val="-4"/>
          <w:sz w:val="28"/>
          <w:szCs w:val="28"/>
        </w:rPr>
        <w:t xml:space="preserve"> бюджета;</w:t>
      </w:r>
    </w:p>
    <w:p w:rsidR="00951317" w:rsidRDefault="0015105E" w:rsidP="0015105E">
      <w:pPr>
        <w:autoSpaceDE w:val="0"/>
        <w:autoSpaceDN w:val="0"/>
        <w:adjustRightInd w:val="0"/>
        <w:ind w:firstLine="70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повышение </w:t>
      </w:r>
      <w:r w:rsidR="00951317">
        <w:rPr>
          <w:sz w:val="28"/>
          <w:szCs w:val="28"/>
        </w:rPr>
        <w:t xml:space="preserve">эффективности использования бюджетных средств </w:t>
      </w:r>
      <w:r w:rsidR="00567413">
        <w:rPr>
          <w:spacing w:val="-6"/>
          <w:sz w:val="28"/>
          <w:szCs w:val="28"/>
        </w:rPr>
        <w:t>муниципального</w:t>
      </w:r>
      <w:r w:rsidRPr="00135937">
        <w:rPr>
          <w:spacing w:val="-6"/>
          <w:sz w:val="28"/>
          <w:szCs w:val="28"/>
        </w:rPr>
        <w:t xml:space="preserve"> имущества </w:t>
      </w:r>
      <w:r w:rsidR="00951317" w:rsidRPr="00135937">
        <w:rPr>
          <w:spacing w:val="-6"/>
          <w:sz w:val="28"/>
          <w:szCs w:val="28"/>
        </w:rPr>
        <w:t xml:space="preserve">в секторе </w:t>
      </w:r>
      <w:r w:rsidR="00567413">
        <w:rPr>
          <w:sz w:val="28"/>
          <w:szCs w:val="28"/>
        </w:rPr>
        <w:t>муниципального</w:t>
      </w:r>
      <w:r w:rsidR="00E12423">
        <w:rPr>
          <w:sz w:val="28"/>
          <w:szCs w:val="28"/>
        </w:rPr>
        <w:t xml:space="preserve"> </w:t>
      </w:r>
      <w:r w:rsidR="00951317">
        <w:rPr>
          <w:sz w:val="28"/>
          <w:szCs w:val="28"/>
        </w:rPr>
        <w:t>управления</w:t>
      </w:r>
      <w:r w:rsidR="006A43B3">
        <w:rPr>
          <w:sz w:val="28"/>
          <w:szCs w:val="28"/>
        </w:rPr>
        <w:t>;</w:t>
      </w:r>
    </w:p>
    <w:p w:rsidR="0031637A" w:rsidRDefault="007A64C2" w:rsidP="007434CE">
      <w:pPr>
        <w:autoSpaceDE w:val="0"/>
        <w:autoSpaceDN w:val="0"/>
        <w:adjustRightInd w:val="0"/>
        <w:ind w:firstLine="70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повышение </w:t>
      </w:r>
      <w:r w:rsidR="0015105E">
        <w:rPr>
          <w:sz w:val="28"/>
          <w:szCs w:val="28"/>
        </w:rPr>
        <w:t>качества финансового менеджмента</w:t>
      </w:r>
      <w:r w:rsidR="00667FF8">
        <w:rPr>
          <w:sz w:val="28"/>
          <w:szCs w:val="28"/>
        </w:rPr>
        <w:t xml:space="preserve"> на всех стадиях бюджетного процесса</w:t>
      </w:r>
      <w:r w:rsidR="006A43B3">
        <w:rPr>
          <w:sz w:val="28"/>
          <w:szCs w:val="28"/>
        </w:rPr>
        <w:t>;</w:t>
      </w:r>
    </w:p>
    <w:p w:rsidR="007434CE" w:rsidRDefault="0015105E" w:rsidP="007434CE">
      <w:pPr>
        <w:autoSpaceDE w:val="0"/>
        <w:autoSpaceDN w:val="0"/>
        <w:adjustRightInd w:val="0"/>
        <w:ind w:firstLine="70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создание </w:t>
      </w:r>
      <w:r w:rsidR="007434CE">
        <w:rPr>
          <w:sz w:val="28"/>
          <w:szCs w:val="28"/>
        </w:rPr>
        <w:t xml:space="preserve">условий и стимулов для </w:t>
      </w:r>
      <w:r w:rsidR="0031637A">
        <w:rPr>
          <w:sz w:val="28"/>
          <w:szCs w:val="28"/>
        </w:rPr>
        <w:t xml:space="preserve">ограничения роста </w:t>
      </w:r>
      <w:proofErr w:type="spellStart"/>
      <w:r w:rsidR="0031637A" w:rsidRPr="0031637A">
        <w:rPr>
          <w:sz w:val="28"/>
          <w:szCs w:val="28"/>
        </w:rPr>
        <w:t>непервоочередных</w:t>
      </w:r>
      <w:proofErr w:type="spellEnd"/>
      <w:r w:rsidR="0031637A" w:rsidRPr="0031637A">
        <w:rPr>
          <w:sz w:val="28"/>
          <w:szCs w:val="28"/>
        </w:rPr>
        <w:t xml:space="preserve"> </w:t>
      </w:r>
      <w:r w:rsidR="007434CE" w:rsidRPr="0031637A">
        <w:rPr>
          <w:sz w:val="28"/>
          <w:szCs w:val="28"/>
        </w:rPr>
        <w:t>расходов</w:t>
      </w:r>
      <w:r w:rsidR="0031637A" w:rsidRPr="0031637A">
        <w:rPr>
          <w:sz w:val="28"/>
          <w:szCs w:val="28"/>
        </w:rPr>
        <w:t xml:space="preserve"> </w:t>
      </w:r>
      <w:r w:rsidR="006A43B3">
        <w:rPr>
          <w:sz w:val="28"/>
          <w:szCs w:val="28"/>
        </w:rPr>
        <w:t xml:space="preserve">бюджета </w:t>
      </w:r>
      <w:r w:rsidR="0031637A" w:rsidRPr="0031637A">
        <w:rPr>
          <w:sz w:val="28"/>
          <w:szCs w:val="28"/>
        </w:rPr>
        <w:t>и их оптимизации</w:t>
      </w:r>
      <w:r w:rsidR="000D1396">
        <w:rPr>
          <w:sz w:val="28"/>
          <w:szCs w:val="28"/>
        </w:rPr>
        <w:t>.</w:t>
      </w:r>
    </w:p>
    <w:p w:rsidR="007A64C2" w:rsidRDefault="00AB3814" w:rsidP="00484E6E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Мероприятия </w:t>
      </w:r>
      <w:r w:rsidR="005C12EF">
        <w:rPr>
          <w:sz w:val="28"/>
          <w:szCs w:val="28"/>
        </w:rPr>
        <w:t>п</w:t>
      </w:r>
      <w:r>
        <w:rPr>
          <w:sz w:val="28"/>
          <w:szCs w:val="28"/>
        </w:rPr>
        <w:t>рограммы сосредоточены на следующих основных направлениях деятельности:</w:t>
      </w:r>
    </w:p>
    <w:p w:rsidR="00AB3814" w:rsidRDefault="000D1396" w:rsidP="00484E6E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оптимизация расходов на </w:t>
      </w:r>
      <w:r w:rsidR="00567413">
        <w:rPr>
          <w:sz w:val="28"/>
          <w:szCs w:val="28"/>
        </w:rPr>
        <w:t>муниципаль</w:t>
      </w:r>
      <w:r w:rsidR="006F1A8E">
        <w:rPr>
          <w:sz w:val="28"/>
          <w:szCs w:val="28"/>
        </w:rPr>
        <w:t>ное управление</w:t>
      </w:r>
      <w:r w:rsidR="005C12EF">
        <w:rPr>
          <w:sz w:val="28"/>
          <w:szCs w:val="28"/>
        </w:rPr>
        <w:t>;</w:t>
      </w:r>
    </w:p>
    <w:p w:rsidR="00AB3814" w:rsidRDefault="000D1396" w:rsidP="00484E6E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оптимизация бюджетной сети</w:t>
      </w:r>
      <w:r w:rsidR="005C12EF">
        <w:rPr>
          <w:sz w:val="28"/>
          <w:szCs w:val="28"/>
        </w:rPr>
        <w:t>;</w:t>
      </w:r>
    </w:p>
    <w:p w:rsidR="00AB3814" w:rsidRDefault="000D1396" w:rsidP="00484E6E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оптимизация </w:t>
      </w:r>
      <w:r w:rsidR="00C25C45">
        <w:rPr>
          <w:sz w:val="28"/>
          <w:szCs w:val="28"/>
        </w:rPr>
        <w:t>дебиторской задолженности;</w:t>
      </w:r>
    </w:p>
    <w:p w:rsidR="000D1396" w:rsidRDefault="000D1396" w:rsidP="000D1396">
      <w:pPr>
        <w:autoSpaceDE w:val="0"/>
        <w:autoSpaceDN w:val="0"/>
        <w:adjustRightInd w:val="0"/>
        <w:ind w:firstLine="706"/>
        <w:jc w:val="both"/>
        <w:rPr>
          <w:spacing w:val="-4"/>
          <w:sz w:val="28"/>
          <w:szCs w:val="28"/>
        </w:rPr>
      </w:pPr>
      <w:r w:rsidRPr="001E591C">
        <w:rPr>
          <w:sz w:val="28"/>
          <w:szCs w:val="28"/>
        </w:rPr>
        <w:t xml:space="preserve">повышение эффективности процессов </w:t>
      </w:r>
      <w:r>
        <w:rPr>
          <w:sz w:val="28"/>
          <w:szCs w:val="28"/>
        </w:rPr>
        <w:t xml:space="preserve">прогнозирования </w:t>
      </w:r>
      <w:r w:rsidR="00B41CD9">
        <w:rPr>
          <w:sz w:val="28"/>
          <w:szCs w:val="28"/>
        </w:rPr>
        <w:t xml:space="preserve">и исполнения </w:t>
      </w:r>
      <w:r w:rsidRPr="001E591C">
        <w:rPr>
          <w:sz w:val="28"/>
          <w:szCs w:val="28"/>
        </w:rPr>
        <w:t>бюджет</w:t>
      </w:r>
      <w:r>
        <w:rPr>
          <w:sz w:val="28"/>
          <w:szCs w:val="28"/>
        </w:rPr>
        <w:t>а</w:t>
      </w:r>
      <w:r w:rsidR="00C25C45">
        <w:rPr>
          <w:sz w:val="28"/>
          <w:szCs w:val="28"/>
        </w:rPr>
        <w:t>;</w:t>
      </w:r>
    </w:p>
    <w:p w:rsidR="000D1396" w:rsidRDefault="004973C9" w:rsidP="00484E6E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135937">
        <w:rPr>
          <w:spacing w:val="-6"/>
          <w:sz w:val="28"/>
          <w:szCs w:val="28"/>
        </w:rPr>
        <w:t xml:space="preserve">совершенствование межбюджетных отношений и </w:t>
      </w:r>
      <w:r w:rsidR="000D1396" w:rsidRPr="00135937">
        <w:rPr>
          <w:spacing w:val="-6"/>
          <w:sz w:val="28"/>
          <w:szCs w:val="28"/>
        </w:rPr>
        <w:t>содействие оптимизации</w:t>
      </w:r>
      <w:r w:rsidR="000D1396">
        <w:rPr>
          <w:sz w:val="28"/>
          <w:szCs w:val="28"/>
        </w:rPr>
        <w:t xml:space="preserve"> расходов бюджетов</w:t>
      </w:r>
      <w:r w:rsidR="00C3105F">
        <w:rPr>
          <w:sz w:val="28"/>
          <w:szCs w:val="28"/>
        </w:rPr>
        <w:t xml:space="preserve"> поселений</w:t>
      </w:r>
      <w:r w:rsidR="000D1396">
        <w:rPr>
          <w:sz w:val="28"/>
          <w:szCs w:val="28"/>
        </w:rPr>
        <w:t>.</w:t>
      </w:r>
    </w:p>
    <w:p w:rsidR="008B6F2C" w:rsidRDefault="007434CE" w:rsidP="00AB381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135937">
        <w:rPr>
          <w:spacing w:val="-6"/>
          <w:sz w:val="28"/>
          <w:szCs w:val="28"/>
        </w:rPr>
        <w:t>Особое внимание</w:t>
      </w:r>
      <w:r w:rsidR="00D34ABA" w:rsidRPr="00135937">
        <w:rPr>
          <w:spacing w:val="-6"/>
          <w:sz w:val="28"/>
          <w:szCs w:val="28"/>
        </w:rPr>
        <w:t xml:space="preserve"> при проведении конкрет</w:t>
      </w:r>
      <w:r w:rsidR="00C25C45" w:rsidRPr="00135937">
        <w:rPr>
          <w:spacing w:val="-6"/>
          <w:sz w:val="28"/>
          <w:szCs w:val="28"/>
        </w:rPr>
        <w:t>ных мероприятий</w:t>
      </w:r>
      <w:r w:rsidR="00135937" w:rsidRPr="00135937">
        <w:rPr>
          <w:spacing w:val="-6"/>
          <w:sz w:val="28"/>
          <w:szCs w:val="28"/>
        </w:rPr>
        <w:t xml:space="preserve"> </w:t>
      </w:r>
      <w:r w:rsidR="00C25C45" w:rsidRPr="00135937">
        <w:rPr>
          <w:spacing w:val="-6"/>
          <w:sz w:val="28"/>
          <w:szCs w:val="28"/>
        </w:rPr>
        <w:t>по реализации</w:t>
      </w:r>
      <w:r w:rsidR="00C25C45">
        <w:rPr>
          <w:sz w:val="28"/>
          <w:szCs w:val="28"/>
        </w:rPr>
        <w:t xml:space="preserve"> п</w:t>
      </w:r>
      <w:r w:rsidR="00D34ABA">
        <w:rPr>
          <w:sz w:val="28"/>
          <w:szCs w:val="28"/>
        </w:rPr>
        <w:t xml:space="preserve">рограммы </w:t>
      </w:r>
      <w:r w:rsidRPr="00650859">
        <w:rPr>
          <w:sz w:val="28"/>
          <w:szCs w:val="28"/>
        </w:rPr>
        <w:t xml:space="preserve">необходимо </w:t>
      </w:r>
      <w:r w:rsidR="00540F71">
        <w:rPr>
          <w:sz w:val="28"/>
          <w:szCs w:val="28"/>
        </w:rPr>
        <w:t>уделить:</w:t>
      </w:r>
    </w:p>
    <w:p w:rsidR="008B6F2C" w:rsidRDefault="008B6F2C" w:rsidP="00AB381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135937">
        <w:rPr>
          <w:spacing w:val="-6"/>
          <w:sz w:val="28"/>
          <w:szCs w:val="28"/>
        </w:rPr>
        <w:t xml:space="preserve">достижению </w:t>
      </w:r>
      <w:r w:rsidR="00C25C45" w:rsidRPr="00135937">
        <w:rPr>
          <w:spacing w:val="-6"/>
          <w:sz w:val="28"/>
          <w:szCs w:val="28"/>
        </w:rPr>
        <w:t xml:space="preserve">целевых </w:t>
      </w:r>
      <w:r w:rsidRPr="00135937">
        <w:rPr>
          <w:spacing w:val="-6"/>
          <w:sz w:val="28"/>
          <w:szCs w:val="28"/>
        </w:rPr>
        <w:t xml:space="preserve">показателей, установленных </w:t>
      </w:r>
      <w:r w:rsidR="00C25C45" w:rsidRPr="00135937">
        <w:rPr>
          <w:spacing w:val="-6"/>
          <w:sz w:val="28"/>
          <w:szCs w:val="28"/>
        </w:rPr>
        <w:t>в планах мероприятий</w:t>
      </w:r>
      <w:r w:rsidR="00C25C45">
        <w:rPr>
          <w:sz w:val="28"/>
          <w:szCs w:val="28"/>
        </w:rPr>
        <w:t xml:space="preserve"> </w:t>
      </w:r>
      <w:r w:rsidR="00C25C45" w:rsidRPr="00135937">
        <w:rPr>
          <w:spacing w:val="-6"/>
          <w:sz w:val="28"/>
          <w:szCs w:val="28"/>
        </w:rPr>
        <w:t>(«дорожных картах»</w:t>
      </w:r>
      <w:r w:rsidR="00DB5EBA" w:rsidRPr="00135937">
        <w:rPr>
          <w:spacing w:val="-6"/>
          <w:sz w:val="28"/>
          <w:szCs w:val="28"/>
        </w:rPr>
        <w:t>)</w:t>
      </w:r>
      <w:r w:rsidR="00AF5C11">
        <w:rPr>
          <w:spacing w:val="-6"/>
          <w:sz w:val="28"/>
          <w:szCs w:val="28"/>
        </w:rPr>
        <w:t>, касающихся</w:t>
      </w:r>
      <w:r w:rsidR="00DB5EBA" w:rsidRPr="00135937">
        <w:rPr>
          <w:spacing w:val="-6"/>
          <w:sz w:val="28"/>
          <w:szCs w:val="28"/>
        </w:rPr>
        <w:t xml:space="preserve"> изменен</w:t>
      </w:r>
      <w:r w:rsidR="00BA3EAC">
        <w:rPr>
          <w:spacing w:val="-6"/>
          <w:sz w:val="28"/>
          <w:szCs w:val="28"/>
        </w:rPr>
        <w:t xml:space="preserve">ий в отраслях социальной сферы, </w:t>
      </w:r>
      <w:r w:rsidR="00DB5EBA" w:rsidRPr="00135937">
        <w:rPr>
          <w:spacing w:val="-6"/>
          <w:sz w:val="28"/>
          <w:szCs w:val="28"/>
        </w:rPr>
        <w:t>направленных</w:t>
      </w:r>
      <w:r w:rsidR="00DB5EBA" w:rsidRPr="00DB5EBA">
        <w:rPr>
          <w:sz w:val="28"/>
          <w:szCs w:val="28"/>
        </w:rPr>
        <w:t xml:space="preserve"> на повышение эффективности</w:t>
      </w:r>
      <w:r w:rsidR="00567413">
        <w:rPr>
          <w:sz w:val="28"/>
          <w:szCs w:val="28"/>
        </w:rPr>
        <w:t xml:space="preserve"> образования и культуры</w:t>
      </w:r>
      <w:r w:rsidR="00A87AB6">
        <w:rPr>
          <w:sz w:val="28"/>
          <w:szCs w:val="28"/>
        </w:rPr>
        <w:t>;</w:t>
      </w:r>
    </w:p>
    <w:p w:rsidR="00F93C80" w:rsidRDefault="0065695F" w:rsidP="00F93C80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повышению</w:t>
      </w:r>
      <w:r w:rsidR="00C07D52">
        <w:rPr>
          <w:sz w:val="28"/>
          <w:szCs w:val="28"/>
        </w:rPr>
        <w:t xml:space="preserve"> обоснованности планирования</w:t>
      </w:r>
      <w:r w:rsidR="00F93C80">
        <w:rPr>
          <w:sz w:val="28"/>
          <w:szCs w:val="28"/>
        </w:rPr>
        <w:t xml:space="preserve"> средств на оказание муниципальных услуг (выполнение работ), </w:t>
      </w:r>
      <w:r w:rsidR="003F0460">
        <w:rPr>
          <w:sz w:val="28"/>
          <w:szCs w:val="28"/>
        </w:rPr>
        <w:t xml:space="preserve">а также проведению анализа выполнения (невыполнения) </w:t>
      </w:r>
      <w:r w:rsidR="00567413">
        <w:rPr>
          <w:sz w:val="28"/>
          <w:szCs w:val="28"/>
        </w:rPr>
        <w:t>м</w:t>
      </w:r>
      <w:r w:rsidR="003F0460">
        <w:rPr>
          <w:sz w:val="28"/>
          <w:szCs w:val="28"/>
        </w:rPr>
        <w:t>униципальных заданий с обязательным наличием резуль</w:t>
      </w:r>
      <w:r w:rsidR="00AF5C11">
        <w:rPr>
          <w:sz w:val="28"/>
          <w:szCs w:val="28"/>
        </w:rPr>
        <w:t>татов контроля их исполнения</w:t>
      </w:r>
      <w:r w:rsidR="003F0460">
        <w:rPr>
          <w:sz w:val="28"/>
          <w:szCs w:val="28"/>
        </w:rPr>
        <w:t xml:space="preserve">, </w:t>
      </w:r>
      <w:r w:rsidR="003F0460" w:rsidRPr="006A26B7">
        <w:rPr>
          <w:sz w:val="28"/>
          <w:szCs w:val="28"/>
        </w:rPr>
        <w:t>установлен</w:t>
      </w:r>
      <w:r w:rsidR="003F0460">
        <w:rPr>
          <w:sz w:val="28"/>
          <w:szCs w:val="28"/>
        </w:rPr>
        <w:t>ием</w:t>
      </w:r>
      <w:r w:rsidR="003F0460" w:rsidRPr="006A26B7">
        <w:rPr>
          <w:sz w:val="28"/>
          <w:szCs w:val="28"/>
        </w:rPr>
        <w:t xml:space="preserve"> финансовы</w:t>
      </w:r>
      <w:r w:rsidR="003F0460">
        <w:rPr>
          <w:sz w:val="28"/>
          <w:szCs w:val="28"/>
        </w:rPr>
        <w:t xml:space="preserve">х санкций </w:t>
      </w:r>
      <w:r w:rsidR="003F0460" w:rsidRPr="006A26B7">
        <w:rPr>
          <w:sz w:val="28"/>
          <w:szCs w:val="28"/>
        </w:rPr>
        <w:t xml:space="preserve">за нарушение условий выполнения </w:t>
      </w:r>
      <w:r w:rsidR="003F0460">
        <w:rPr>
          <w:sz w:val="28"/>
          <w:szCs w:val="28"/>
        </w:rPr>
        <w:t xml:space="preserve">муниципальных </w:t>
      </w:r>
      <w:r w:rsidR="003F0460" w:rsidRPr="006A26B7">
        <w:rPr>
          <w:sz w:val="28"/>
          <w:szCs w:val="28"/>
        </w:rPr>
        <w:t>заданий</w:t>
      </w:r>
      <w:r w:rsidR="00A87AB6">
        <w:rPr>
          <w:sz w:val="28"/>
          <w:szCs w:val="28"/>
        </w:rPr>
        <w:t>;</w:t>
      </w:r>
      <w:r w:rsidR="00E66AB9">
        <w:rPr>
          <w:sz w:val="28"/>
          <w:szCs w:val="28"/>
        </w:rPr>
        <w:t xml:space="preserve"> </w:t>
      </w:r>
    </w:p>
    <w:p w:rsidR="00F93C80" w:rsidRDefault="00F93C80" w:rsidP="00F93C80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передаче оказания части муниципальных услуг (выполнения работ) в </w:t>
      </w:r>
      <w:r w:rsidR="000878F9">
        <w:rPr>
          <w:sz w:val="28"/>
          <w:szCs w:val="28"/>
        </w:rPr>
        <w:t>рыночный</w:t>
      </w:r>
      <w:r w:rsidR="00A87AB6">
        <w:rPr>
          <w:sz w:val="28"/>
          <w:szCs w:val="28"/>
        </w:rPr>
        <w:t xml:space="preserve"> сектор;</w:t>
      </w:r>
      <w:r>
        <w:rPr>
          <w:sz w:val="28"/>
          <w:szCs w:val="28"/>
        </w:rPr>
        <w:t xml:space="preserve"> </w:t>
      </w:r>
    </w:p>
    <w:p w:rsidR="008B6F2C" w:rsidRDefault="00F93C80" w:rsidP="00AB381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681FB1">
        <w:rPr>
          <w:bCs/>
          <w:sz w:val="28"/>
          <w:szCs w:val="28"/>
        </w:rPr>
        <w:t xml:space="preserve">проведению инвентаризации </w:t>
      </w:r>
      <w:r w:rsidR="00AD2A39" w:rsidRPr="00681FB1">
        <w:rPr>
          <w:bCs/>
          <w:sz w:val="28"/>
          <w:szCs w:val="28"/>
        </w:rPr>
        <w:t>муниципального</w:t>
      </w:r>
      <w:r w:rsidRPr="00681FB1">
        <w:rPr>
          <w:bCs/>
          <w:sz w:val="28"/>
          <w:szCs w:val="28"/>
        </w:rPr>
        <w:t xml:space="preserve"> имущества</w:t>
      </w:r>
      <w:r w:rsidRPr="00F757DE">
        <w:rPr>
          <w:bCs/>
          <w:spacing w:val="-6"/>
          <w:sz w:val="28"/>
          <w:szCs w:val="28"/>
        </w:rPr>
        <w:t>, закрепленного на пра</w:t>
      </w:r>
      <w:r w:rsidR="00B41CD9" w:rsidRPr="00F757DE">
        <w:rPr>
          <w:bCs/>
          <w:spacing w:val="-6"/>
          <w:sz w:val="28"/>
          <w:szCs w:val="28"/>
        </w:rPr>
        <w:t xml:space="preserve">ве оперативного управления за </w:t>
      </w:r>
      <w:r w:rsidR="00567413">
        <w:rPr>
          <w:bCs/>
          <w:spacing w:val="-6"/>
          <w:sz w:val="28"/>
          <w:szCs w:val="28"/>
        </w:rPr>
        <w:t>муниципальными</w:t>
      </w:r>
      <w:r w:rsidRPr="00F757DE">
        <w:rPr>
          <w:sz w:val="28"/>
          <w:szCs w:val="28"/>
        </w:rPr>
        <w:t xml:space="preserve"> уч</w:t>
      </w:r>
      <w:r w:rsidR="00567413">
        <w:rPr>
          <w:sz w:val="28"/>
          <w:szCs w:val="28"/>
        </w:rPr>
        <w:t>реждениями МО «Шенкурский муниципальный район»</w:t>
      </w:r>
      <w:r w:rsidRPr="00135937">
        <w:rPr>
          <w:spacing w:val="-8"/>
          <w:sz w:val="28"/>
          <w:szCs w:val="28"/>
        </w:rPr>
        <w:t>, на предмет эффективно</w:t>
      </w:r>
      <w:r w:rsidR="0054375E" w:rsidRPr="00135937">
        <w:rPr>
          <w:spacing w:val="-8"/>
          <w:sz w:val="28"/>
          <w:szCs w:val="28"/>
        </w:rPr>
        <w:t>сти</w:t>
      </w:r>
      <w:r w:rsidRPr="00F757DE">
        <w:rPr>
          <w:sz w:val="28"/>
          <w:szCs w:val="28"/>
        </w:rPr>
        <w:t xml:space="preserve"> его использования</w:t>
      </w:r>
      <w:r w:rsidR="00A87AB6" w:rsidRPr="00F757DE">
        <w:rPr>
          <w:sz w:val="28"/>
          <w:szCs w:val="28"/>
        </w:rPr>
        <w:t>;</w:t>
      </w:r>
    </w:p>
    <w:p w:rsidR="007434CE" w:rsidRPr="00AD2A39" w:rsidRDefault="00F93C80" w:rsidP="00B41CD9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п</w:t>
      </w:r>
      <w:r w:rsidRPr="00135937">
        <w:rPr>
          <w:spacing w:val="-14"/>
          <w:sz w:val="28"/>
          <w:szCs w:val="28"/>
        </w:rPr>
        <w:t>овышению</w:t>
      </w:r>
      <w:r w:rsidR="00E75485" w:rsidRPr="00135937">
        <w:rPr>
          <w:spacing w:val="-14"/>
          <w:sz w:val="28"/>
          <w:szCs w:val="28"/>
        </w:rPr>
        <w:t xml:space="preserve"> эффективност</w:t>
      </w:r>
      <w:r w:rsidR="00567413">
        <w:rPr>
          <w:spacing w:val="-14"/>
          <w:sz w:val="28"/>
          <w:szCs w:val="28"/>
        </w:rPr>
        <w:t xml:space="preserve">и управления </w:t>
      </w:r>
      <w:r w:rsidR="00E75485" w:rsidRPr="00135937">
        <w:rPr>
          <w:spacing w:val="-14"/>
          <w:sz w:val="28"/>
          <w:szCs w:val="28"/>
        </w:rPr>
        <w:t>муниципальными</w:t>
      </w:r>
      <w:r w:rsidR="00E75485">
        <w:rPr>
          <w:sz w:val="28"/>
          <w:szCs w:val="28"/>
        </w:rPr>
        <w:t xml:space="preserve"> </w:t>
      </w:r>
      <w:r w:rsidRPr="003B694C">
        <w:rPr>
          <w:sz w:val="28"/>
          <w:szCs w:val="28"/>
        </w:rPr>
        <w:t>финансами на операционном уровне</w:t>
      </w:r>
      <w:r>
        <w:rPr>
          <w:sz w:val="28"/>
          <w:szCs w:val="28"/>
        </w:rPr>
        <w:t xml:space="preserve"> (</w:t>
      </w:r>
      <w:r w:rsidRPr="003B694C">
        <w:rPr>
          <w:sz w:val="28"/>
          <w:szCs w:val="28"/>
        </w:rPr>
        <w:t xml:space="preserve">на уровне инструментов, механизмов и процедур непосредственного принятия и реализации </w:t>
      </w:r>
      <w:r>
        <w:rPr>
          <w:sz w:val="28"/>
          <w:szCs w:val="28"/>
        </w:rPr>
        <w:t xml:space="preserve">бюджетных </w:t>
      </w:r>
      <w:r w:rsidRPr="003B694C">
        <w:rPr>
          <w:sz w:val="28"/>
          <w:szCs w:val="28"/>
        </w:rPr>
        <w:t xml:space="preserve">решений органами </w:t>
      </w:r>
      <w:r>
        <w:rPr>
          <w:sz w:val="28"/>
          <w:szCs w:val="28"/>
        </w:rPr>
        <w:t>местного само</w:t>
      </w:r>
      <w:r w:rsidRPr="003B694C">
        <w:rPr>
          <w:sz w:val="28"/>
          <w:szCs w:val="28"/>
        </w:rPr>
        <w:t>управления</w:t>
      </w:r>
      <w:r w:rsidR="00567413">
        <w:rPr>
          <w:sz w:val="28"/>
          <w:szCs w:val="28"/>
        </w:rPr>
        <w:t xml:space="preserve"> МО «Шенкурский муниципальный район».</w:t>
      </w:r>
      <w:proofErr w:type="gramEnd"/>
    </w:p>
    <w:p w:rsidR="00AD2A39" w:rsidRPr="00AD2A39" w:rsidRDefault="006C69A5" w:rsidP="00B41CD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2A39">
        <w:rPr>
          <w:rFonts w:ascii="Times New Roman" w:hAnsi="Times New Roman" w:cs="Times New Roman"/>
          <w:sz w:val="28"/>
          <w:szCs w:val="28"/>
        </w:rPr>
        <w:t xml:space="preserve">Прилагаемый </w:t>
      </w:r>
      <w:r w:rsidR="00AF5C11" w:rsidRPr="00AD2A39">
        <w:rPr>
          <w:rFonts w:ascii="Times New Roman" w:hAnsi="Times New Roman" w:cs="Times New Roman"/>
          <w:sz w:val="28"/>
          <w:szCs w:val="28"/>
        </w:rPr>
        <w:t xml:space="preserve">план </w:t>
      </w:r>
      <w:r w:rsidR="00547CDB" w:rsidRPr="00AD2A39">
        <w:rPr>
          <w:rFonts w:ascii="Times New Roman" w:hAnsi="Times New Roman" w:cs="Times New Roman"/>
          <w:sz w:val="28"/>
          <w:szCs w:val="28"/>
        </w:rPr>
        <w:t xml:space="preserve">мероприятий </w:t>
      </w:r>
      <w:r w:rsidR="00547CDB" w:rsidRPr="000841A2">
        <w:rPr>
          <w:rFonts w:ascii="Times New Roman" w:hAnsi="Times New Roman" w:cs="Times New Roman"/>
          <w:sz w:val="28"/>
          <w:szCs w:val="28"/>
        </w:rPr>
        <w:t xml:space="preserve">по </w:t>
      </w:r>
      <w:r w:rsidR="008F184F" w:rsidRPr="000841A2">
        <w:rPr>
          <w:rFonts w:ascii="Times New Roman" w:hAnsi="Times New Roman" w:cs="Times New Roman"/>
          <w:sz w:val="28"/>
          <w:szCs w:val="28"/>
        </w:rPr>
        <w:t xml:space="preserve">оптимизации расходов </w:t>
      </w:r>
      <w:r w:rsidR="008F184F" w:rsidRPr="00AF5C11">
        <w:rPr>
          <w:rFonts w:ascii="Times New Roman" w:hAnsi="Times New Roman" w:cs="Times New Roman"/>
          <w:spacing w:val="-6"/>
          <w:sz w:val="28"/>
          <w:szCs w:val="28"/>
        </w:rPr>
        <w:t>бюджета на 20</w:t>
      </w:r>
      <w:r w:rsidR="00FF31F5">
        <w:rPr>
          <w:rFonts w:ascii="Times New Roman" w:hAnsi="Times New Roman" w:cs="Times New Roman"/>
          <w:spacing w:val="-6"/>
          <w:sz w:val="28"/>
          <w:szCs w:val="28"/>
        </w:rPr>
        <w:t>22</w:t>
      </w:r>
      <w:r w:rsidR="008F184F" w:rsidRPr="00AF5C1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8F184F" w:rsidRPr="00087A21">
        <w:rPr>
          <w:rFonts w:ascii="Times New Roman" w:hAnsi="Times New Roman" w:cs="Times New Roman"/>
          <w:spacing w:val="-6"/>
          <w:sz w:val="28"/>
          <w:szCs w:val="28"/>
        </w:rPr>
        <w:t>– 20</w:t>
      </w:r>
      <w:r w:rsidR="00FF31F5" w:rsidRPr="00087A21">
        <w:rPr>
          <w:rFonts w:ascii="Times New Roman" w:hAnsi="Times New Roman" w:cs="Times New Roman"/>
          <w:spacing w:val="-6"/>
          <w:sz w:val="28"/>
          <w:szCs w:val="28"/>
        </w:rPr>
        <w:t>26</w:t>
      </w:r>
      <w:r w:rsidR="008F184F" w:rsidRPr="00087A21">
        <w:rPr>
          <w:rFonts w:ascii="Times New Roman" w:hAnsi="Times New Roman" w:cs="Times New Roman"/>
          <w:spacing w:val="-6"/>
          <w:sz w:val="28"/>
          <w:szCs w:val="28"/>
        </w:rPr>
        <w:t xml:space="preserve"> годы </w:t>
      </w:r>
      <w:r w:rsidR="00AD2A39" w:rsidRPr="00087A21">
        <w:rPr>
          <w:rFonts w:ascii="Times New Roman" w:hAnsi="Times New Roman" w:cs="Times New Roman"/>
          <w:spacing w:val="-6"/>
          <w:sz w:val="28"/>
          <w:szCs w:val="28"/>
        </w:rPr>
        <w:t xml:space="preserve">определяет конкретные действия </w:t>
      </w:r>
      <w:r w:rsidR="00567413" w:rsidRPr="00087A21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AD2A39" w:rsidRPr="00087A21">
        <w:rPr>
          <w:rFonts w:ascii="Times New Roman" w:hAnsi="Times New Roman" w:cs="Times New Roman"/>
          <w:spacing w:val="-8"/>
          <w:sz w:val="28"/>
          <w:szCs w:val="28"/>
        </w:rPr>
        <w:t xml:space="preserve">рганов местного </w:t>
      </w:r>
      <w:r w:rsidR="00AD2A39" w:rsidRPr="00087A21">
        <w:rPr>
          <w:rFonts w:ascii="Times New Roman" w:hAnsi="Times New Roman" w:cs="Times New Roman"/>
          <w:sz w:val="28"/>
          <w:szCs w:val="28"/>
        </w:rPr>
        <w:t xml:space="preserve">самоуправления </w:t>
      </w:r>
      <w:r w:rsidR="00567413" w:rsidRPr="00087A21">
        <w:rPr>
          <w:rFonts w:ascii="Times New Roman" w:hAnsi="Times New Roman" w:cs="Times New Roman"/>
          <w:sz w:val="28"/>
          <w:szCs w:val="28"/>
        </w:rPr>
        <w:t>Шенкурск</w:t>
      </w:r>
      <w:r w:rsidR="00087A21" w:rsidRPr="00087A21">
        <w:rPr>
          <w:rFonts w:ascii="Times New Roman" w:hAnsi="Times New Roman" w:cs="Times New Roman"/>
          <w:sz w:val="28"/>
          <w:szCs w:val="28"/>
        </w:rPr>
        <w:t>ого</w:t>
      </w:r>
      <w:r w:rsidR="00567413" w:rsidRPr="00087A21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087A21" w:rsidRPr="00087A21">
        <w:rPr>
          <w:rFonts w:ascii="Times New Roman" w:hAnsi="Times New Roman" w:cs="Times New Roman"/>
          <w:sz w:val="28"/>
          <w:szCs w:val="28"/>
        </w:rPr>
        <w:t>ого</w:t>
      </w:r>
      <w:r w:rsidR="00567413" w:rsidRPr="00087A21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087A21" w:rsidRPr="00087A21">
        <w:rPr>
          <w:rFonts w:ascii="Times New Roman" w:hAnsi="Times New Roman" w:cs="Times New Roman"/>
          <w:sz w:val="28"/>
          <w:szCs w:val="28"/>
        </w:rPr>
        <w:t>а</w:t>
      </w:r>
      <w:r w:rsidR="00567413" w:rsidRPr="00087A21">
        <w:rPr>
          <w:rFonts w:ascii="Times New Roman" w:hAnsi="Times New Roman" w:cs="Times New Roman"/>
          <w:sz w:val="28"/>
          <w:szCs w:val="28"/>
        </w:rPr>
        <w:t xml:space="preserve"> </w:t>
      </w:r>
      <w:r w:rsidR="00AD2A39" w:rsidRPr="00087A21">
        <w:rPr>
          <w:rFonts w:ascii="Times New Roman" w:hAnsi="Times New Roman" w:cs="Times New Roman"/>
          <w:sz w:val="28"/>
          <w:szCs w:val="28"/>
        </w:rPr>
        <w:t xml:space="preserve">по достижению цели </w:t>
      </w:r>
      <w:r w:rsidR="003C10DD" w:rsidRPr="00087A21">
        <w:rPr>
          <w:rFonts w:ascii="Times New Roman" w:hAnsi="Times New Roman" w:cs="Times New Roman"/>
          <w:sz w:val="28"/>
          <w:szCs w:val="28"/>
        </w:rPr>
        <w:t>п</w:t>
      </w:r>
      <w:r w:rsidR="00AD2A39" w:rsidRPr="00087A21">
        <w:rPr>
          <w:rFonts w:ascii="Times New Roman" w:hAnsi="Times New Roman" w:cs="Times New Roman"/>
          <w:sz w:val="28"/>
          <w:szCs w:val="28"/>
        </w:rPr>
        <w:t>рограммы, а также устанавливает целевые показатели и измеримые результаты реализации меропри</w:t>
      </w:r>
      <w:r w:rsidR="00FD013D" w:rsidRPr="00087A21">
        <w:rPr>
          <w:rFonts w:ascii="Times New Roman" w:hAnsi="Times New Roman" w:cs="Times New Roman"/>
          <w:sz w:val="28"/>
          <w:szCs w:val="28"/>
        </w:rPr>
        <w:t>я</w:t>
      </w:r>
      <w:r w:rsidR="00AD2A39" w:rsidRPr="00087A21">
        <w:rPr>
          <w:rFonts w:ascii="Times New Roman" w:hAnsi="Times New Roman" w:cs="Times New Roman"/>
          <w:sz w:val="28"/>
          <w:szCs w:val="28"/>
        </w:rPr>
        <w:t>тий.</w:t>
      </w:r>
    </w:p>
    <w:p w:rsidR="007434CE" w:rsidRPr="00AD2A39" w:rsidRDefault="007434CE" w:rsidP="007434CE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</w:p>
    <w:p w:rsidR="00135937" w:rsidRDefault="00135937" w:rsidP="00CB1E46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D90794" w:rsidRDefault="00D90794" w:rsidP="008F0397"/>
    <w:sectPr w:rsidR="00D90794" w:rsidSect="00A10E53">
      <w:pgSz w:w="11906" w:h="16838" w:code="9"/>
      <w:pgMar w:top="1276" w:right="850" w:bottom="1134" w:left="1701" w:header="720" w:footer="720" w:gutter="0"/>
      <w:pgNumType w:start="1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7A21" w:rsidRDefault="00087A21">
      <w:r>
        <w:separator/>
      </w:r>
    </w:p>
  </w:endnote>
  <w:endnote w:type="continuationSeparator" w:id="0">
    <w:p w:rsidR="00087A21" w:rsidRDefault="00087A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7A21" w:rsidRDefault="00087A21">
      <w:r>
        <w:separator/>
      </w:r>
    </w:p>
  </w:footnote>
  <w:footnote w:type="continuationSeparator" w:id="0">
    <w:p w:rsidR="00087A21" w:rsidRDefault="00087A2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776BAC"/>
    <w:multiLevelType w:val="hybridMultilevel"/>
    <w:tmpl w:val="185A785C"/>
    <w:lvl w:ilvl="0" w:tplc="CE122C90">
      <w:start w:val="1"/>
      <w:numFmt w:val="decimal"/>
      <w:lvlText w:val="%1)"/>
      <w:lvlJc w:val="left"/>
      <w:pPr>
        <w:ind w:left="900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">
    <w:nsid w:val="34F12E29"/>
    <w:multiLevelType w:val="hybridMultilevel"/>
    <w:tmpl w:val="237819B0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">
    <w:nsid w:val="4F5D724F"/>
    <w:multiLevelType w:val="hybridMultilevel"/>
    <w:tmpl w:val="36E41D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9D978EA"/>
    <w:multiLevelType w:val="hybridMultilevel"/>
    <w:tmpl w:val="D20A4720"/>
    <w:lvl w:ilvl="0" w:tplc="8C22669C">
      <w:start w:val="1"/>
      <w:numFmt w:val="decimal"/>
      <w:lvlText w:val="%1)"/>
      <w:lvlJc w:val="left"/>
      <w:pPr>
        <w:tabs>
          <w:tab w:val="num" w:pos="1830"/>
        </w:tabs>
        <w:ind w:left="1830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434CE"/>
    <w:rsid w:val="00006543"/>
    <w:rsid w:val="0001077C"/>
    <w:rsid w:val="00014E14"/>
    <w:rsid w:val="00017AC7"/>
    <w:rsid w:val="00020612"/>
    <w:rsid w:val="00021310"/>
    <w:rsid w:val="00023968"/>
    <w:rsid w:val="00023B19"/>
    <w:rsid w:val="00035D26"/>
    <w:rsid w:val="0004015F"/>
    <w:rsid w:val="000415A3"/>
    <w:rsid w:val="00041B60"/>
    <w:rsid w:val="000456FD"/>
    <w:rsid w:val="00053F12"/>
    <w:rsid w:val="000551EE"/>
    <w:rsid w:val="0006320B"/>
    <w:rsid w:val="0006402D"/>
    <w:rsid w:val="000657F1"/>
    <w:rsid w:val="0006589E"/>
    <w:rsid w:val="0007010F"/>
    <w:rsid w:val="00072BC8"/>
    <w:rsid w:val="00074A5D"/>
    <w:rsid w:val="00074DAA"/>
    <w:rsid w:val="00077B9B"/>
    <w:rsid w:val="000841A2"/>
    <w:rsid w:val="00086F6A"/>
    <w:rsid w:val="000878F9"/>
    <w:rsid w:val="00087A21"/>
    <w:rsid w:val="00087B16"/>
    <w:rsid w:val="00090F85"/>
    <w:rsid w:val="00092D70"/>
    <w:rsid w:val="0009447F"/>
    <w:rsid w:val="0009546A"/>
    <w:rsid w:val="00096F9A"/>
    <w:rsid w:val="000A0404"/>
    <w:rsid w:val="000A1655"/>
    <w:rsid w:val="000A29A6"/>
    <w:rsid w:val="000A2A0B"/>
    <w:rsid w:val="000A3435"/>
    <w:rsid w:val="000B029F"/>
    <w:rsid w:val="000B18E6"/>
    <w:rsid w:val="000B4896"/>
    <w:rsid w:val="000B524C"/>
    <w:rsid w:val="000C0228"/>
    <w:rsid w:val="000C3F08"/>
    <w:rsid w:val="000C46F6"/>
    <w:rsid w:val="000C7028"/>
    <w:rsid w:val="000D1396"/>
    <w:rsid w:val="000D268A"/>
    <w:rsid w:val="000D3451"/>
    <w:rsid w:val="000E1C87"/>
    <w:rsid w:val="000E2B95"/>
    <w:rsid w:val="000F0408"/>
    <w:rsid w:val="000F0854"/>
    <w:rsid w:val="000F1369"/>
    <w:rsid w:val="000F13A9"/>
    <w:rsid w:val="000F4D88"/>
    <w:rsid w:val="0010110D"/>
    <w:rsid w:val="00105DA1"/>
    <w:rsid w:val="00106A2B"/>
    <w:rsid w:val="001134A9"/>
    <w:rsid w:val="0011506D"/>
    <w:rsid w:val="00115A16"/>
    <w:rsid w:val="0011649D"/>
    <w:rsid w:val="00121588"/>
    <w:rsid w:val="00122BF9"/>
    <w:rsid w:val="001236D4"/>
    <w:rsid w:val="00123CAB"/>
    <w:rsid w:val="0012509F"/>
    <w:rsid w:val="00126D60"/>
    <w:rsid w:val="00127665"/>
    <w:rsid w:val="0013153A"/>
    <w:rsid w:val="00132429"/>
    <w:rsid w:val="00135937"/>
    <w:rsid w:val="001368AB"/>
    <w:rsid w:val="001436D2"/>
    <w:rsid w:val="00145781"/>
    <w:rsid w:val="00147763"/>
    <w:rsid w:val="0015105E"/>
    <w:rsid w:val="0015553F"/>
    <w:rsid w:val="00157023"/>
    <w:rsid w:val="00162C66"/>
    <w:rsid w:val="00164704"/>
    <w:rsid w:val="00166A4F"/>
    <w:rsid w:val="0016737A"/>
    <w:rsid w:val="00171D3D"/>
    <w:rsid w:val="0017410F"/>
    <w:rsid w:val="00175621"/>
    <w:rsid w:val="00175C73"/>
    <w:rsid w:val="001773EA"/>
    <w:rsid w:val="00182CEA"/>
    <w:rsid w:val="00183FE5"/>
    <w:rsid w:val="00186FA4"/>
    <w:rsid w:val="001A3370"/>
    <w:rsid w:val="001A4837"/>
    <w:rsid w:val="001A59C2"/>
    <w:rsid w:val="001B4022"/>
    <w:rsid w:val="001B631C"/>
    <w:rsid w:val="001B7BD9"/>
    <w:rsid w:val="001C2F61"/>
    <w:rsid w:val="001C3C55"/>
    <w:rsid w:val="001C4C4B"/>
    <w:rsid w:val="001C7A52"/>
    <w:rsid w:val="001D20E2"/>
    <w:rsid w:val="001D2F30"/>
    <w:rsid w:val="001D4116"/>
    <w:rsid w:val="001D5838"/>
    <w:rsid w:val="001D598C"/>
    <w:rsid w:val="001E560B"/>
    <w:rsid w:val="001E5976"/>
    <w:rsid w:val="001E7248"/>
    <w:rsid w:val="001E7823"/>
    <w:rsid w:val="001F2F19"/>
    <w:rsid w:val="001F3F97"/>
    <w:rsid w:val="001F436A"/>
    <w:rsid w:val="00202086"/>
    <w:rsid w:val="00205D52"/>
    <w:rsid w:val="0020731E"/>
    <w:rsid w:val="00210D06"/>
    <w:rsid w:val="00211189"/>
    <w:rsid w:val="002120E2"/>
    <w:rsid w:val="00216A6D"/>
    <w:rsid w:val="00217310"/>
    <w:rsid w:val="0022004D"/>
    <w:rsid w:val="00231A18"/>
    <w:rsid w:val="00232841"/>
    <w:rsid w:val="002376FF"/>
    <w:rsid w:val="002405A2"/>
    <w:rsid w:val="00241968"/>
    <w:rsid w:val="00242523"/>
    <w:rsid w:val="00243108"/>
    <w:rsid w:val="00255280"/>
    <w:rsid w:val="00256F36"/>
    <w:rsid w:val="00261364"/>
    <w:rsid w:val="002645AD"/>
    <w:rsid w:val="00273EA9"/>
    <w:rsid w:val="00275EF6"/>
    <w:rsid w:val="00280207"/>
    <w:rsid w:val="0028070A"/>
    <w:rsid w:val="00283D4D"/>
    <w:rsid w:val="0028787E"/>
    <w:rsid w:val="00294DCE"/>
    <w:rsid w:val="00295D0F"/>
    <w:rsid w:val="00296BAE"/>
    <w:rsid w:val="00297F51"/>
    <w:rsid w:val="002A06E0"/>
    <w:rsid w:val="002A2E4C"/>
    <w:rsid w:val="002A46C0"/>
    <w:rsid w:val="002A559B"/>
    <w:rsid w:val="002A5A4C"/>
    <w:rsid w:val="002A6E6C"/>
    <w:rsid w:val="002B12ED"/>
    <w:rsid w:val="002B5DC4"/>
    <w:rsid w:val="002C0377"/>
    <w:rsid w:val="002C0DFE"/>
    <w:rsid w:val="002C4107"/>
    <w:rsid w:val="002C4CBA"/>
    <w:rsid w:val="002C6553"/>
    <w:rsid w:val="002D248E"/>
    <w:rsid w:val="002D2889"/>
    <w:rsid w:val="002D3C34"/>
    <w:rsid w:val="002D7C92"/>
    <w:rsid w:val="002E1DA8"/>
    <w:rsid w:val="002E5388"/>
    <w:rsid w:val="002E5642"/>
    <w:rsid w:val="002E77DC"/>
    <w:rsid w:val="002F00AD"/>
    <w:rsid w:val="002F0CA0"/>
    <w:rsid w:val="002F3A1F"/>
    <w:rsid w:val="002F5F69"/>
    <w:rsid w:val="00301AC9"/>
    <w:rsid w:val="00305A66"/>
    <w:rsid w:val="003065A9"/>
    <w:rsid w:val="00312974"/>
    <w:rsid w:val="0031637A"/>
    <w:rsid w:val="003209B3"/>
    <w:rsid w:val="00323103"/>
    <w:rsid w:val="003245EC"/>
    <w:rsid w:val="00324616"/>
    <w:rsid w:val="0032559D"/>
    <w:rsid w:val="00331C78"/>
    <w:rsid w:val="003325C1"/>
    <w:rsid w:val="00340543"/>
    <w:rsid w:val="00341FBD"/>
    <w:rsid w:val="003430D4"/>
    <w:rsid w:val="00344DDA"/>
    <w:rsid w:val="00347493"/>
    <w:rsid w:val="00354EB5"/>
    <w:rsid w:val="003551CA"/>
    <w:rsid w:val="00360B05"/>
    <w:rsid w:val="00360CE4"/>
    <w:rsid w:val="00360E86"/>
    <w:rsid w:val="0036403C"/>
    <w:rsid w:val="00364063"/>
    <w:rsid w:val="00366815"/>
    <w:rsid w:val="00366D32"/>
    <w:rsid w:val="00372FF7"/>
    <w:rsid w:val="00373574"/>
    <w:rsid w:val="00374F56"/>
    <w:rsid w:val="00377EB4"/>
    <w:rsid w:val="00382D05"/>
    <w:rsid w:val="00383FE9"/>
    <w:rsid w:val="003B1259"/>
    <w:rsid w:val="003B1B74"/>
    <w:rsid w:val="003B3C62"/>
    <w:rsid w:val="003B41BF"/>
    <w:rsid w:val="003C10DD"/>
    <w:rsid w:val="003C203A"/>
    <w:rsid w:val="003D2B0E"/>
    <w:rsid w:val="003D2DF8"/>
    <w:rsid w:val="003E682C"/>
    <w:rsid w:val="003E7ACD"/>
    <w:rsid w:val="003F0104"/>
    <w:rsid w:val="003F0460"/>
    <w:rsid w:val="003F28E2"/>
    <w:rsid w:val="003F4D3F"/>
    <w:rsid w:val="003F5A03"/>
    <w:rsid w:val="003F7551"/>
    <w:rsid w:val="003F7FC6"/>
    <w:rsid w:val="00401099"/>
    <w:rsid w:val="00402C13"/>
    <w:rsid w:val="00402C27"/>
    <w:rsid w:val="00405AB1"/>
    <w:rsid w:val="004128D9"/>
    <w:rsid w:val="00414EFD"/>
    <w:rsid w:val="00417860"/>
    <w:rsid w:val="00420381"/>
    <w:rsid w:val="00431764"/>
    <w:rsid w:val="00434ACB"/>
    <w:rsid w:val="00440DB0"/>
    <w:rsid w:val="0044229B"/>
    <w:rsid w:val="004435E9"/>
    <w:rsid w:val="00443F86"/>
    <w:rsid w:val="004471B0"/>
    <w:rsid w:val="0045068A"/>
    <w:rsid w:val="00453363"/>
    <w:rsid w:val="00462758"/>
    <w:rsid w:val="00464D1F"/>
    <w:rsid w:val="00471AFC"/>
    <w:rsid w:val="00475CEF"/>
    <w:rsid w:val="00480995"/>
    <w:rsid w:val="0048102A"/>
    <w:rsid w:val="00482783"/>
    <w:rsid w:val="00484E6E"/>
    <w:rsid w:val="0048693E"/>
    <w:rsid w:val="0048717A"/>
    <w:rsid w:val="004903EB"/>
    <w:rsid w:val="00490428"/>
    <w:rsid w:val="0049061B"/>
    <w:rsid w:val="00494C28"/>
    <w:rsid w:val="004973C9"/>
    <w:rsid w:val="004A258A"/>
    <w:rsid w:val="004A41DB"/>
    <w:rsid w:val="004B2877"/>
    <w:rsid w:val="004B291B"/>
    <w:rsid w:val="004B7132"/>
    <w:rsid w:val="004C045B"/>
    <w:rsid w:val="004C17DF"/>
    <w:rsid w:val="004C327D"/>
    <w:rsid w:val="004C772C"/>
    <w:rsid w:val="004D67A2"/>
    <w:rsid w:val="004E158C"/>
    <w:rsid w:val="004F4CF0"/>
    <w:rsid w:val="004F57F5"/>
    <w:rsid w:val="0050261A"/>
    <w:rsid w:val="00503A45"/>
    <w:rsid w:val="00503B5D"/>
    <w:rsid w:val="00506E15"/>
    <w:rsid w:val="00512FF2"/>
    <w:rsid w:val="005223A7"/>
    <w:rsid w:val="00525EF8"/>
    <w:rsid w:val="0052664D"/>
    <w:rsid w:val="0052767B"/>
    <w:rsid w:val="00527C38"/>
    <w:rsid w:val="005329C0"/>
    <w:rsid w:val="00533F18"/>
    <w:rsid w:val="00534400"/>
    <w:rsid w:val="00534C86"/>
    <w:rsid w:val="00535953"/>
    <w:rsid w:val="00540F71"/>
    <w:rsid w:val="0054375E"/>
    <w:rsid w:val="0054706E"/>
    <w:rsid w:val="00547CDB"/>
    <w:rsid w:val="00561327"/>
    <w:rsid w:val="00561B61"/>
    <w:rsid w:val="0056314C"/>
    <w:rsid w:val="005636D7"/>
    <w:rsid w:val="00563A52"/>
    <w:rsid w:val="00567413"/>
    <w:rsid w:val="0057347A"/>
    <w:rsid w:val="0058414C"/>
    <w:rsid w:val="00586485"/>
    <w:rsid w:val="005A0401"/>
    <w:rsid w:val="005A68E7"/>
    <w:rsid w:val="005A70F8"/>
    <w:rsid w:val="005A7863"/>
    <w:rsid w:val="005B0023"/>
    <w:rsid w:val="005B0326"/>
    <w:rsid w:val="005B13C3"/>
    <w:rsid w:val="005B2A5F"/>
    <w:rsid w:val="005B7310"/>
    <w:rsid w:val="005B78F9"/>
    <w:rsid w:val="005B7A3E"/>
    <w:rsid w:val="005B7BF0"/>
    <w:rsid w:val="005C0A1D"/>
    <w:rsid w:val="005C12EF"/>
    <w:rsid w:val="005C53B5"/>
    <w:rsid w:val="005C6777"/>
    <w:rsid w:val="005C7B87"/>
    <w:rsid w:val="005C7D49"/>
    <w:rsid w:val="005D2D18"/>
    <w:rsid w:val="005D6071"/>
    <w:rsid w:val="005E1F8E"/>
    <w:rsid w:val="005E332E"/>
    <w:rsid w:val="005F0455"/>
    <w:rsid w:val="005F1A48"/>
    <w:rsid w:val="005F4565"/>
    <w:rsid w:val="005F5173"/>
    <w:rsid w:val="005F6264"/>
    <w:rsid w:val="005F6D58"/>
    <w:rsid w:val="00600C1B"/>
    <w:rsid w:val="00602E9B"/>
    <w:rsid w:val="006050F0"/>
    <w:rsid w:val="00605C1E"/>
    <w:rsid w:val="00605E69"/>
    <w:rsid w:val="006061AA"/>
    <w:rsid w:val="006061CF"/>
    <w:rsid w:val="00606861"/>
    <w:rsid w:val="006167E6"/>
    <w:rsid w:val="00621700"/>
    <w:rsid w:val="00627092"/>
    <w:rsid w:val="0062765A"/>
    <w:rsid w:val="006345D2"/>
    <w:rsid w:val="00636BE4"/>
    <w:rsid w:val="006378F4"/>
    <w:rsid w:val="0064101E"/>
    <w:rsid w:val="00650859"/>
    <w:rsid w:val="0065193C"/>
    <w:rsid w:val="006547D0"/>
    <w:rsid w:val="0065695F"/>
    <w:rsid w:val="00657450"/>
    <w:rsid w:val="00665BF6"/>
    <w:rsid w:val="0066752B"/>
    <w:rsid w:val="00667FF8"/>
    <w:rsid w:val="00672A6A"/>
    <w:rsid w:val="00674E30"/>
    <w:rsid w:val="00675409"/>
    <w:rsid w:val="00680064"/>
    <w:rsid w:val="00681226"/>
    <w:rsid w:val="00681FB1"/>
    <w:rsid w:val="006842C4"/>
    <w:rsid w:val="00692105"/>
    <w:rsid w:val="00694B7E"/>
    <w:rsid w:val="006A43B3"/>
    <w:rsid w:val="006C3D54"/>
    <w:rsid w:val="006C60EA"/>
    <w:rsid w:val="006C69A5"/>
    <w:rsid w:val="006D2FF8"/>
    <w:rsid w:val="006D7F2B"/>
    <w:rsid w:val="006E273F"/>
    <w:rsid w:val="006E408E"/>
    <w:rsid w:val="006E78A5"/>
    <w:rsid w:val="006F0FE6"/>
    <w:rsid w:val="006F1A8E"/>
    <w:rsid w:val="006F1D82"/>
    <w:rsid w:val="006F33BE"/>
    <w:rsid w:val="006F6B7C"/>
    <w:rsid w:val="006F6EF2"/>
    <w:rsid w:val="006F7BFE"/>
    <w:rsid w:val="007007B0"/>
    <w:rsid w:val="00701A6E"/>
    <w:rsid w:val="00711CD9"/>
    <w:rsid w:val="0072315C"/>
    <w:rsid w:val="00725DAF"/>
    <w:rsid w:val="00733AAE"/>
    <w:rsid w:val="00734B37"/>
    <w:rsid w:val="00737085"/>
    <w:rsid w:val="007434CE"/>
    <w:rsid w:val="007453C9"/>
    <w:rsid w:val="00747BA6"/>
    <w:rsid w:val="0075149D"/>
    <w:rsid w:val="00751AB6"/>
    <w:rsid w:val="0075258C"/>
    <w:rsid w:val="00753311"/>
    <w:rsid w:val="00754575"/>
    <w:rsid w:val="00761D8A"/>
    <w:rsid w:val="0076535F"/>
    <w:rsid w:val="00765CF5"/>
    <w:rsid w:val="007705C8"/>
    <w:rsid w:val="00770722"/>
    <w:rsid w:val="007719E5"/>
    <w:rsid w:val="00772A63"/>
    <w:rsid w:val="007736D3"/>
    <w:rsid w:val="00774AA3"/>
    <w:rsid w:val="00781993"/>
    <w:rsid w:val="00783002"/>
    <w:rsid w:val="00783796"/>
    <w:rsid w:val="00784AFC"/>
    <w:rsid w:val="007869E8"/>
    <w:rsid w:val="00792714"/>
    <w:rsid w:val="0079765B"/>
    <w:rsid w:val="007A175C"/>
    <w:rsid w:val="007A4633"/>
    <w:rsid w:val="007A64C2"/>
    <w:rsid w:val="007B1D8D"/>
    <w:rsid w:val="007B2351"/>
    <w:rsid w:val="007B508C"/>
    <w:rsid w:val="007C0C3F"/>
    <w:rsid w:val="007C1AD0"/>
    <w:rsid w:val="007C7452"/>
    <w:rsid w:val="007D029C"/>
    <w:rsid w:val="007D5612"/>
    <w:rsid w:val="007D56A7"/>
    <w:rsid w:val="007E2678"/>
    <w:rsid w:val="007E2797"/>
    <w:rsid w:val="007F251A"/>
    <w:rsid w:val="007F32C4"/>
    <w:rsid w:val="007F48E3"/>
    <w:rsid w:val="00806FB3"/>
    <w:rsid w:val="00813F75"/>
    <w:rsid w:val="008210DC"/>
    <w:rsid w:val="0082265A"/>
    <w:rsid w:val="008228CB"/>
    <w:rsid w:val="008240CD"/>
    <w:rsid w:val="008278E1"/>
    <w:rsid w:val="00827DAE"/>
    <w:rsid w:val="00830A51"/>
    <w:rsid w:val="00830EF3"/>
    <w:rsid w:val="00834FB4"/>
    <w:rsid w:val="0083760C"/>
    <w:rsid w:val="00843CD7"/>
    <w:rsid w:val="00846D52"/>
    <w:rsid w:val="00847012"/>
    <w:rsid w:val="00851709"/>
    <w:rsid w:val="00851D4F"/>
    <w:rsid w:val="00852EAD"/>
    <w:rsid w:val="008542FE"/>
    <w:rsid w:val="008568F6"/>
    <w:rsid w:val="00856BEA"/>
    <w:rsid w:val="008608F2"/>
    <w:rsid w:val="00861C17"/>
    <w:rsid w:val="00861C6D"/>
    <w:rsid w:val="00870F8B"/>
    <w:rsid w:val="00872AF8"/>
    <w:rsid w:val="00873425"/>
    <w:rsid w:val="008802B1"/>
    <w:rsid w:val="00882D29"/>
    <w:rsid w:val="0088723D"/>
    <w:rsid w:val="00887A67"/>
    <w:rsid w:val="00890904"/>
    <w:rsid w:val="008954F3"/>
    <w:rsid w:val="008956A6"/>
    <w:rsid w:val="008957B2"/>
    <w:rsid w:val="008A6262"/>
    <w:rsid w:val="008A6CB1"/>
    <w:rsid w:val="008B1604"/>
    <w:rsid w:val="008B17B9"/>
    <w:rsid w:val="008B29DD"/>
    <w:rsid w:val="008B6F2C"/>
    <w:rsid w:val="008C05E8"/>
    <w:rsid w:val="008C1D69"/>
    <w:rsid w:val="008C2D13"/>
    <w:rsid w:val="008C3674"/>
    <w:rsid w:val="008C5F09"/>
    <w:rsid w:val="008D032F"/>
    <w:rsid w:val="008D08E1"/>
    <w:rsid w:val="008D4988"/>
    <w:rsid w:val="008E2217"/>
    <w:rsid w:val="008E5995"/>
    <w:rsid w:val="008E6CE8"/>
    <w:rsid w:val="008E7F37"/>
    <w:rsid w:val="008F0397"/>
    <w:rsid w:val="008F0FE7"/>
    <w:rsid w:val="008F184F"/>
    <w:rsid w:val="008F25FF"/>
    <w:rsid w:val="008F578B"/>
    <w:rsid w:val="00903262"/>
    <w:rsid w:val="00905F08"/>
    <w:rsid w:val="00913761"/>
    <w:rsid w:val="00913832"/>
    <w:rsid w:val="00914536"/>
    <w:rsid w:val="009159B5"/>
    <w:rsid w:val="00915A60"/>
    <w:rsid w:val="00915BB8"/>
    <w:rsid w:val="00915FEA"/>
    <w:rsid w:val="00923740"/>
    <w:rsid w:val="00936BD8"/>
    <w:rsid w:val="00941514"/>
    <w:rsid w:val="00947F7A"/>
    <w:rsid w:val="00951317"/>
    <w:rsid w:val="00952F8C"/>
    <w:rsid w:val="00960661"/>
    <w:rsid w:val="009643A2"/>
    <w:rsid w:val="009660FE"/>
    <w:rsid w:val="00966F89"/>
    <w:rsid w:val="00966FC5"/>
    <w:rsid w:val="00971FDE"/>
    <w:rsid w:val="0097292A"/>
    <w:rsid w:val="00972FCC"/>
    <w:rsid w:val="00974A06"/>
    <w:rsid w:val="00975117"/>
    <w:rsid w:val="0097648F"/>
    <w:rsid w:val="00980C9A"/>
    <w:rsid w:val="009821B4"/>
    <w:rsid w:val="009835DF"/>
    <w:rsid w:val="00985970"/>
    <w:rsid w:val="009866DB"/>
    <w:rsid w:val="0098721F"/>
    <w:rsid w:val="00987506"/>
    <w:rsid w:val="00990A0D"/>
    <w:rsid w:val="009919F7"/>
    <w:rsid w:val="0099429C"/>
    <w:rsid w:val="009954A3"/>
    <w:rsid w:val="00996F2E"/>
    <w:rsid w:val="009A1FC8"/>
    <w:rsid w:val="009A7808"/>
    <w:rsid w:val="009B29D1"/>
    <w:rsid w:val="009C0FBB"/>
    <w:rsid w:val="009C2469"/>
    <w:rsid w:val="009C2731"/>
    <w:rsid w:val="009C4FAF"/>
    <w:rsid w:val="009D0B95"/>
    <w:rsid w:val="009D6270"/>
    <w:rsid w:val="009E335F"/>
    <w:rsid w:val="009F0F5F"/>
    <w:rsid w:val="009F45AD"/>
    <w:rsid w:val="009F7D68"/>
    <w:rsid w:val="00A01CBA"/>
    <w:rsid w:val="00A04855"/>
    <w:rsid w:val="00A05239"/>
    <w:rsid w:val="00A056FA"/>
    <w:rsid w:val="00A06612"/>
    <w:rsid w:val="00A07A07"/>
    <w:rsid w:val="00A10E53"/>
    <w:rsid w:val="00A12164"/>
    <w:rsid w:val="00A1574E"/>
    <w:rsid w:val="00A17B24"/>
    <w:rsid w:val="00A21F64"/>
    <w:rsid w:val="00A229B3"/>
    <w:rsid w:val="00A30245"/>
    <w:rsid w:val="00A3702A"/>
    <w:rsid w:val="00A422E4"/>
    <w:rsid w:val="00A44F89"/>
    <w:rsid w:val="00A50194"/>
    <w:rsid w:val="00A50E8D"/>
    <w:rsid w:val="00A56C86"/>
    <w:rsid w:val="00A656E5"/>
    <w:rsid w:val="00A661E3"/>
    <w:rsid w:val="00A720AA"/>
    <w:rsid w:val="00A7289F"/>
    <w:rsid w:val="00A74407"/>
    <w:rsid w:val="00A7507C"/>
    <w:rsid w:val="00A84174"/>
    <w:rsid w:val="00A854BB"/>
    <w:rsid w:val="00A87AB6"/>
    <w:rsid w:val="00A9113A"/>
    <w:rsid w:val="00A956A4"/>
    <w:rsid w:val="00A956DF"/>
    <w:rsid w:val="00A966EE"/>
    <w:rsid w:val="00A97A3A"/>
    <w:rsid w:val="00AA290E"/>
    <w:rsid w:val="00AA64EF"/>
    <w:rsid w:val="00AA6DB2"/>
    <w:rsid w:val="00AB3814"/>
    <w:rsid w:val="00AB7E8C"/>
    <w:rsid w:val="00AC0A73"/>
    <w:rsid w:val="00AC1065"/>
    <w:rsid w:val="00AC138F"/>
    <w:rsid w:val="00AC4281"/>
    <w:rsid w:val="00AC6E86"/>
    <w:rsid w:val="00AD0BAA"/>
    <w:rsid w:val="00AD2A39"/>
    <w:rsid w:val="00AD63D8"/>
    <w:rsid w:val="00AD7040"/>
    <w:rsid w:val="00AE0969"/>
    <w:rsid w:val="00AE0D54"/>
    <w:rsid w:val="00AE2AC1"/>
    <w:rsid w:val="00AE54AB"/>
    <w:rsid w:val="00AE5D32"/>
    <w:rsid w:val="00AE6404"/>
    <w:rsid w:val="00AF0238"/>
    <w:rsid w:val="00AF2202"/>
    <w:rsid w:val="00AF3BEB"/>
    <w:rsid w:val="00AF44B2"/>
    <w:rsid w:val="00AF5C11"/>
    <w:rsid w:val="00AF692A"/>
    <w:rsid w:val="00B018E8"/>
    <w:rsid w:val="00B02998"/>
    <w:rsid w:val="00B03701"/>
    <w:rsid w:val="00B045D4"/>
    <w:rsid w:val="00B0660B"/>
    <w:rsid w:val="00B20803"/>
    <w:rsid w:val="00B21AB6"/>
    <w:rsid w:val="00B3782A"/>
    <w:rsid w:val="00B41CD9"/>
    <w:rsid w:val="00B432AC"/>
    <w:rsid w:val="00B43D8A"/>
    <w:rsid w:val="00B43D94"/>
    <w:rsid w:val="00B440EB"/>
    <w:rsid w:val="00B46FA4"/>
    <w:rsid w:val="00B5620B"/>
    <w:rsid w:val="00B56C08"/>
    <w:rsid w:val="00B5779D"/>
    <w:rsid w:val="00B60516"/>
    <w:rsid w:val="00B67DC6"/>
    <w:rsid w:val="00B73945"/>
    <w:rsid w:val="00B7581D"/>
    <w:rsid w:val="00B76558"/>
    <w:rsid w:val="00B8249F"/>
    <w:rsid w:val="00B83426"/>
    <w:rsid w:val="00B83FFB"/>
    <w:rsid w:val="00B94518"/>
    <w:rsid w:val="00B960F1"/>
    <w:rsid w:val="00B96A8A"/>
    <w:rsid w:val="00B96E97"/>
    <w:rsid w:val="00BA2B44"/>
    <w:rsid w:val="00BA3EAC"/>
    <w:rsid w:val="00BA6FA2"/>
    <w:rsid w:val="00BA7AD0"/>
    <w:rsid w:val="00BB4D4C"/>
    <w:rsid w:val="00BB67D0"/>
    <w:rsid w:val="00BC08C4"/>
    <w:rsid w:val="00BC24C6"/>
    <w:rsid w:val="00BC5747"/>
    <w:rsid w:val="00BD1801"/>
    <w:rsid w:val="00BD1A30"/>
    <w:rsid w:val="00BD200C"/>
    <w:rsid w:val="00BD556C"/>
    <w:rsid w:val="00BD702E"/>
    <w:rsid w:val="00BE39F0"/>
    <w:rsid w:val="00BE59D2"/>
    <w:rsid w:val="00BE70B7"/>
    <w:rsid w:val="00C0037B"/>
    <w:rsid w:val="00C013C5"/>
    <w:rsid w:val="00C046BA"/>
    <w:rsid w:val="00C07D52"/>
    <w:rsid w:val="00C10BCA"/>
    <w:rsid w:val="00C124B7"/>
    <w:rsid w:val="00C1447B"/>
    <w:rsid w:val="00C22146"/>
    <w:rsid w:val="00C2309C"/>
    <w:rsid w:val="00C23590"/>
    <w:rsid w:val="00C23F44"/>
    <w:rsid w:val="00C25C45"/>
    <w:rsid w:val="00C27A03"/>
    <w:rsid w:val="00C30D99"/>
    <w:rsid w:val="00C3105F"/>
    <w:rsid w:val="00C3126F"/>
    <w:rsid w:val="00C318A2"/>
    <w:rsid w:val="00C32382"/>
    <w:rsid w:val="00C331BD"/>
    <w:rsid w:val="00C3334F"/>
    <w:rsid w:val="00C3428C"/>
    <w:rsid w:val="00C36406"/>
    <w:rsid w:val="00C406B3"/>
    <w:rsid w:val="00C43A2B"/>
    <w:rsid w:val="00C45FEA"/>
    <w:rsid w:val="00C4734E"/>
    <w:rsid w:val="00C47463"/>
    <w:rsid w:val="00C477ED"/>
    <w:rsid w:val="00C51A46"/>
    <w:rsid w:val="00C634B1"/>
    <w:rsid w:val="00C65530"/>
    <w:rsid w:val="00C679B2"/>
    <w:rsid w:val="00C67DCA"/>
    <w:rsid w:val="00C7306B"/>
    <w:rsid w:val="00C75ADB"/>
    <w:rsid w:val="00C80CD4"/>
    <w:rsid w:val="00C80F19"/>
    <w:rsid w:val="00C81EED"/>
    <w:rsid w:val="00C838F8"/>
    <w:rsid w:val="00C8605F"/>
    <w:rsid w:val="00C90471"/>
    <w:rsid w:val="00CA3D90"/>
    <w:rsid w:val="00CA5113"/>
    <w:rsid w:val="00CA5FC3"/>
    <w:rsid w:val="00CB1E46"/>
    <w:rsid w:val="00CC4423"/>
    <w:rsid w:val="00CC6528"/>
    <w:rsid w:val="00CD042C"/>
    <w:rsid w:val="00CD3957"/>
    <w:rsid w:val="00CD3C19"/>
    <w:rsid w:val="00CD73DE"/>
    <w:rsid w:val="00CE4803"/>
    <w:rsid w:val="00CE4DE8"/>
    <w:rsid w:val="00CE50DF"/>
    <w:rsid w:val="00CE63DC"/>
    <w:rsid w:val="00CF69B0"/>
    <w:rsid w:val="00CF71A1"/>
    <w:rsid w:val="00D011B5"/>
    <w:rsid w:val="00D03B2B"/>
    <w:rsid w:val="00D11B3B"/>
    <w:rsid w:val="00D20D96"/>
    <w:rsid w:val="00D21CA8"/>
    <w:rsid w:val="00D24BDD"/>
    <w:rsid w:val="00D30DD3"/>
    <w:rsid w:val="00D30FBE"/>
    <w:rsid w:val="00D34ABA"/>
    <w:rsid w:val="00D37FE8"/>
    <w:rsid w:val="00D43159"/>
    <w:rsid w:val="00D43CA8"/>
    <w:rsid w:val="00D46A68"/>
    <w:rsid w:val="00D46A8B"/>
    <w:rsid w:val="00D51EE9"/>
    <w:rsid w:val="00D52B77"/>
    <w:rsid w:val="00D5579B"/>
    <w:rsid w:val="00D563DA"/>
    <w:rsid w:val="00D6030D"/>
    <w:rsid w:val="00D60EAA"/>
    <w:rsid w:val="00D61B3B"/>
    <w:rsid w:val="00D63C34"/>
    <w:rsid w:val="00D67006"/>
    <w:rsid w:val="00D67AF7"/>
    <w:rsid w:val="00D713B6"/>
    <w:rsid w:val="00D72AD1"/>
    <w:rsid w:val="00D80268"/>
    <w:rsid w:val="00D83DA2"/>
    <w:rsid w:val="00D848BC"/>
    <w:rsid w:val="00D90794"/>
    <w:rsid w:val="00D928AC"/>
    <w:rsid w:val="00D977A8"/>
    <w:rsid w:val="00DA2968"/>
    <w:rsid w:val="00DA3926"/>
    <w:rsid w:val="00DA6B2E"/>
    <w:rsid w:val="00DA7220"/>
    <w:rsid w:val="00DB24A6"/>
    <w:rsid w:val="00DB430D"/>
    <w:rsid w:val="00DB5D9A"/>
    <w:rsid w:val="00DB5EBA"/>
    <w:rsid w:val="00DC15EC"/>
    <w:rsid w:val="00DC1C59"/>
    <w:rsid w:val="00DC5B0E"/>
    <w:rsid w:val="00DC607F"/>
    <w:rsid w:val="00DC7B9A"/>
    <w:rsid w:val="00DD00B4"/>
    <w:rsid w:val="00DD0394"/>
    <w:rsid w:val="00DD07D0"/>
    <w:rsid w:val="00DD10CF"/>
    <w:rsid w:val="00DD11BA"/>
    <w:rsid w:val="00DD2473"/>
    <w:rsid w:val="00DD7B28"/>
    <w:rsid w:val="00DE16E1"/>
    <w:rsid w:val="00DF0928"/>
    <w:rsid w:val="00DF397E"/>
    <w:rsid w:val="00DF3EF9"/>
    <w:rsid w:val="00DF6011"/>
    <w:rsid w:val="00E02ECA"/>
    <w:rsid w:val="00E05A33"/>
    <w:rsid w:val="00E073F0"/>
    <w:rsid w:val="00E120EC"/>
    <w:rsid w:val="00E12423"/>
    <w:rsid w:val="00E21C70"/>
    <w:rsid w:val="00E220C2"/>
    <w:rsid w:val="00E34D3F"/>
    <w:rsid w:val="00E361B5"/>
    <w:rsid w:val="00E40ACF"/>
    <w:rsid w:val="00E501C5"/>
    <w:rsid w:val="00E5119E"/>
    <w:rsid w:val="00E61CC1"/>
    <w:rsid w:val="00E66AB9"/>
    <w:rsid w:val="00E71151"/>
    <w:rsid w:val="00E73438"/>
    <w:rsid w:val="00E73607"/>
    <w:rsid w:val="00E75485"/>
    <w:rsid w:val="00E765B6"/>
    <w:rsid w:val="00E77AFF"/>
    <w:rsid w:val="00E77B5E"/>
    <w:rsid w:val="00E80EEA"/>
    <w:rsid w:val="00E833B9"/>
    <w:rsid w:val="00E85C64"/>
    <w:rsid w:val="00E91526"/>
    <w:rsid w:val="00E922CC"/>
    <w:rsid w:val="00EA0939"/>
    <w:rsid w:val="00EA1178"/>
    <w:rsid w:val="00EA3B7C"/>
    <w:rsid w:val="00EA53C1"/>
    <w:rsid w:val="00EA5932"/>
    <w:rsid w:val="00EA5C14"/>
    <w:rsid w:val="00EB1EEA"/>
    <w:rsid w:val="00EB3B29"/>
    <w:rsid w:val="00EB770B"/>
    <w:rsid w:val="00EB771A"/>
    <w:rsid w:val="00EC5ED8"/>
    <w:rsid w:val="00ED5AF5"/>
    <w:rsid w:val="00ED6F6A"/>
    <w:rsid w:val="00ED7840"/>
    <w:rsid w:val="00EE1A16"/>
    <w:rsid w:val="00EE24C9"/>
    <w:rsid w:val="00EE5920"/>
    <w:rsid w:val="00EE605E"/>
    <w:rsid w:val="00EF1480"/>
    <w:rsid w:val="00EF1D2B"/>
    <w:rsid w:val="00EF1DEE"/>
    <w:rsid w:val="00F00F0E"/>
    <w:rsid w:val="00F023C7"/>
    <w:rsid w:val="00F05311"/>
    <w:rsid w:val="00F10406"/>
    <w:rsid w:val="00F1071E"/>
    <w:rsid w:val="00F11B48"/>
    <w:rsid w:val="00F13908"/>
    <w:rsid w:val="00F2059F"/>
    <w:rsid w:val="00F21754"/>
    <w:rsid w:val="00F25A13"/>
    <w:rsid w:val="00F26684"/>
    <w:rsid w:val="00F27772"/>
    <w:rsid w:val="00F27AD7"/>
    <w:rsid w:val="00F3128D"/>
    <w:rsid w:val="00F319D2"/>
    <w:rsid w:val="00F328BC"/>
    <w:rsid w:val="00F32B36"/>
    <w:rsid w:val="00F33A96"/>
    <w:rsid w:val="00F351D3"/>
    <w:rsid w:val="00F36E82"/>
    <w:rsid w:val="00F37D21"/>
    <w:rsid w:val="00F412E5"/>
    <w:rsid w:val="00F468A3"/>
    <w:rsid w:val="00F4705A"/>
    <w:rsid w:val="00F47352"/>
    <w:rsid w:val="00F510B8"/>
    <w:rsid w:val="00F5287F"/>
    <w:rsid w:val="00F60CDE"/>
    <w:rsid w:val="00F639D5"/>
    <w:rsid w:val="00F64B53"/>
    <w:rsid w:val="00F65B9B"/>
    <w:rsid w:val="00F67BD8"/>
    <w:rsid w:val="00F709CB"/>
    <w:rsid w:val="00F710F3"/>
    <w:rsid w:val="00F71697"/>
    <w:rsid w:val="00F757DE"/>
    <w:rsid w:val="00F77420"/>
    <w:rsid w:val="00F808EB"/>
    <w:rsid w:val="00F81E55"/>
    <w:rsid w:val="00F8209B"/>
    <w:rsid w:val="00F82E65"/>
    <w:rsid w:val="00F860E7"/>
    <w:rsid w:val="00F93C80"/>
    <w:rsid w:val="00F94F48"/>
    <w:rsid w:val="00F96D9E"/>
    <w:rsid w:val="00FA2849"/>
    <w:rsid w:val="00FA7897"/>
    <w:rsid w:val="00FB0687"/>
    <w:rsid w:val="00FB0F11"/>
    <w:rsid w:val="00FB37A4"/>
    <w:rsid w:val="00FB5D21"/>
    <w:rsid w:val="00FB62F0"/>
    <w:rsid w:val="00FB7756"/>
    <w:rsid w:val="00FC5528"/>
    <w:rsid w:val="00FD00A8"/>
    <w:rsid w:val="00FD013D"/>
    <w:rsid w:val="00FD62C9"/>
    <w:rsid w:val="00FE43BA"/>
    <w:rsid w:val="00FE4F5A"/>
    <w:rsid w:val="00FE6C6A"/>
    <w:rsid w:val="00FE6CE8"/>
    <w:rsid w:val="00FE7215"/>
    <w:rsid w:val="00FF31F5"/>
    <w:rsid w:val="00FF4507"/>
    <w:rsid w:val="00FF7A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434CE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7434CE"/>
    <w:pPr>
      <w:keepNext/>
      <w:jc w:val="center"/>
      <w:outlineLvl w:val="0"/>
    </w:pPr>
    <w:rPr>
      <w:b/>
      <w:bCs/>
      <w:sz w:val="22"/>
      <w:szCs w:val="22"/>
    </w:rPr>
  </w:style>
  <w:style w:type="paragraph" w:styleId="2">
    <w:name w:val="heading 2"/>
    <w:basedOn w:val="a"/>
    <w:next w:val="a"/>
    <w:link w:val="20"/>
    <w:qFormat/>
    <w:rsid w:val="007434CE"/>
    <w:pPr>
      <w:keepNext/>
      <w:jc w:val="center"/>
      <w:outlineLvl w:val="1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7434CE"/>
    <w:rPr>
      <w:b/>
      <w:bCs/>
      <w:sz w:val="22"/>
      <w:szCs w:val="22"/>
      <w:lang w:val="ru-RU" w:eastAsia="ru-RU" w:bidi="ar-SA"/>
    </w:rPr>
  </w:style>
  <w:style w:type="character" w:customStyle="1" w:styleId="20">
    <w:name w:val="Заголовок 2 Знак"/>
    <w:link w:val="2"/>
    <w:semiHidden/>
    <w:locked/>
    <w:rsid w:val="007434CE"/>
    <w:rPr>
      <w:b/>
      <w:bCs/>
      <w:sz w:val="28"/>
      <w:szCs w:val="28"/>
      <w:lang w:val="ru-RU" w:eastAsia="ru-RU" w:bidi="ar-SA"/>
    </w:rPr>
  </w:style>
  <w:style w:type="paragraph" w:customStyle="1" w:styleId="ConsPlusNormal">
    <w:name w:val="ConsPlusNormal"/>
    <w:rsid w:val="007434C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7434C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3">
    <w:name w:val="header"/>
    <w:basedOn w:val="a"/>
    <w:link w:val="a4"/>
    <w:rsid w:val="007434C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locked/>
    <w:rsid w:val="007434CE"/>
    <w:rPr>
      <w:sz w:val="24"/>
      <w:szCs w:val="24"/>
      <w:lang w:val="ru-RU" w:eastAsia="ru-RU" w:bidi="ar-SA"/>
    </w:rPr>
  </w:style>
  <w:style w:type="character" w:styleId="a5">
    <w:name w:val="page number"/>
    <w:rsid w:val="007434CE"/>
    <w:rPr>
      <w:rFonts w:cs="Times New Roman"/>
    </w:rPr>
  </w:style>
  <w:style w:type="paragraph" w:styleId="a6">
    <w:name w:val="Balloon Text"/>
    <w:basedOn w:val="a"/>
    <w:semiHidden/>
    <w:rsid w:val="00D30FBE"/>
    <w:rPr>
      <w:rFonts w:ascii="Tahoma" w:hAnsi="Tahoma" w:cs="Tahoma"/>
      <w:sz w:val="16"/>
      <w:szCs w:val="16"/>
    </w:rPr>
  </w:style>
  <w:style w:type="character" w:styleId="a7">
    <w:name w:val="Hyperlink"/>
    <w:uiPriority w:val="99"/>
    <w:unhideWhenUsed/>
    <w:rsid w:val="00506E15"/>
    <w:rPr>
      <w:color w:val="0000FF"/>
      <w:u w:val="single"/>
    </w:rPr>
  </w:style>
  <w:style w:type="character" w:styleId="a8">
    <w:name w:val="FollowedHyperlink"/>
    <w:uiPriority w:val="99"/>
    <w:unhideWhenUsed/>
    <w:rsid w:val="00605C1E"/>
    <w:rPr>
      <w:color w:val="800080"/>
      <w:u w:val="single"/>
    </w:rPr>
  </w:style>
  <w:style w:type="paragraph" w:customStyle="1" w:styleId="font5">
    <w:name w:val="font5"/>
    <w:basedOn w:val="a"/>
    <w:rsid w:val="00605C1E"/>
    <w:pPr>
      <w:spacing w:before="100" w:beforeAutospacing="1" w:after="100" w:afterAutospacing="1"/>
    </w:pPr>
    <w:rPr>
      <w:sz w:val="48"/>
      <w:szCs w:val="48"/>
    </w:rPr>
  </w:style>
  <w:style w:type="paragraph" w:customStyle="1" w:styleId="font6">
    <w:name w:val="font6"/>
    <w:basedOn w:val="a"/>
    <w:rsid w:val="00605C1E"/>
    <w:pPr>
      <w:spacing w:before="100" w:beforeAutospacing="1" w:after="100" w:afterAutospacing="1"/>
    </w:pPr>
    <w:rPr>
      <w:sz w:val="40"/>
      <w:szCs w:val="40"/>
    </w:rPr>
  </w:style>
  <w:style w:type="paragraph" w:customStyle="1" w:styleId="font7">
    <w:name w:val="font7"/>
    <w:basedOn w:val="a"/>
    <w:rsid w:val="00605C1E"/>
    <w:pPr>
      <w:spacing w:before="100" w:beforeAutospacing="1" w:after="100" w:afterAutospacing="1"/>
    </w:pPr>
    <w:rPr>
      <w:color w:val="FF0000"/>
      <w:sz w:val="40"/>
      <w:szCs w:val="40"/>
    </w:rPr>
  </w:style>
  <w:style w:type="paragraph" w:customStyle="1" w:styleId="font8">
    <w:name w:val="font8"/>
    <w:basedOn w:val="a"/>
    <w:rsid w:val="00605C1E"/>
    <w:pPr>
      <w:spacing w:before="100" w:beforeAutospacing="1" w:after="100" w:afterAutospacing="1"/>
    </w:pPr>
    <w:rPr>
      <w:color w:val="000000"/>
      <w:sz w:val="40"/>
      <w:szCs w:val="40"/>
    </w:rPr>
  </w:style>
  <w:style w:type="paragraph" w:customStyle="1" w:styleId="font9">
    <w:name w:val="font9"/>
    <w:basedOn w:val="a"/>
    <w:rsid w:val="00605C1E"/>
    <w:pPr>
      <w:spacing w:before="100" w:beforeAutospacing="1" w:after="100" w:afterAutospacing="1"/>
    </w:pPr>
    <w:rPr>
      <w:color w:val="538DD5"/>
      <w:sz w:val="48"/>
      <w:szCs w:val="48"/>
    </w:rPr>
  </w:style>
  <w:style w:type="paragraph" w:customStyle="1" w:styleId="xl66">
    <w:name w:val="xl66"/>
    <w:basedOn w:val="a"/>
    <w:rsid w:val="00605C1E"/>
    <w:pPr>
      <w:shd w:val="clear" w:color="000000" w:fill="FFFFFF"/>
      <w:spacing w:before="100" w:beforeAutospacing="1" w:after="100" w:afterAutospacing="1"/>
      <w:jc w:val="center"/>
      <w:textAlignment w:val="center"/>
    </w:pPr>
    <w:rPr>
      <w:sz w:val="48"/>
      <w:szCs w:val="48"/>
    </w:rPr>
  </w:style>
  <w:style w:type="paragraph" w:customStyle="1" w:styleId="xl67">
    <w:name w:val="xl67"/>
    <w:basedOn w:val="a"/>
    <w:rsid w:val="00605C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48"/>
      <w:szCs w:val="48"/>
    </w:rPr>
  </w:style>
  <w:style w:type="paragraph" w:customStyle="1" w:styleId="xl68">
    <w:name w:val="xl68"/>
    <w:basedOn w:val="a"/>
    <w:rsid w:val="00605C1E"/>
    <w:pPr>
      <w:shd w:val="clear" w:color="000000" w:fill="FFFFFF"/>
      <w:spacing w:before="100" w:beforeAutospacing="1" w:after="100" w:afterAutospacing="1"/>
    </w:pPr>
    <w:rPr>
      <w:rFonts w:ascii="Calibri" w:hAnsi="Calibri" w:cs="Calibri"/>
      <w:sz w:val="48"/>
      <w:szCs w:val="48"/>
    </w:rPr>
  </w:style>
  <w:style w:type="paragraph" w:customStyle="1" w:styleId="xl69">
    <w:name w:val="xl69"/>
    <w:basedOn w:val="a"/>
    <w:rsid w:val="00605C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48"/>
      <w:szCs w:val="48"/>
    </w:rPr>
  </w:style>
  <w:style w:type="paragraph" w:customStyle="1" w:styleId="xl70">
    <w:name w:val="xl70"/>
    <w:basedOn w:val="a"/>
    <w:rsid w:val="00605C1E"/>
    <w:pPr>
      <w:shd w:val="clear" w:color="000000" w:fill="FFFFFF"/>
      <w:spacing w:before="100" w:beforeAutospacing="1" w:after="100" w:afterAutospacing="1"/>
    </w:pPr>
    <w:rPr>
      <w:rFonts w:ascii="Calibri" w:hAnsi="Calibri" w:cs="Calibri"/>
      <w:b/>
      <w:bCs/>
      <w:sz w:val="48"/>
      <w:szCs w:val="48"/>
    </w:rPr>
  </w:style>
  <w:style w:type="paragraph" w:customStyle="1" w:styleId="xl71">
    <w:name w:val="xl71"/>
    <w:basedOn w:val="a"/>
    <w:rsid w:val="00605C1E"/>
    <w:pPr>
      <w:shd w:val="clear" w:color="000000" w:fill="FFFFFF"/>
      <w:spacing w:before="100" w:beforeAutospacing="1" w:after="100" w:afterAutospacing="1"/>
      <w:textAlignment w:val="center"/>
    </w:pPr>
    <w:rPr>
      <w:sz w:val="48"/>
      <w:szCs w:val="48"/>
    </w:rPr>
  </w:style>
  <w:style w:type="paragraph" w:customStyle="1" w:styleId="xl72">
    <w:name w:val="xl72"/>
    <w:basedOn w:val="a"/>
    <w:rsid w:val="00605C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40"/>
      <w:szCs w:val="40"/>
    </w:rPr>
  </w:style>
  <w:style w:type="paragraph" w:customStyle="1" w:styleId="xl73">
    <w:name w:val="xl73"/>
    <w:basedOn w:val="a"/>
    <w:rsid w:val="00605C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40"/>
      <w:szCs w:val="40"/>
    </w:rPr>
  </w:style>
  <w:style w:type="paragraph" w:customStyle="1" w:styleId="xl74">
    <w:name w:val="xl74"/>
    <w:basedOn w:val="a"/>
    <w:rsid w:val="00605C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40"/>
      <w:szCs w:val="40"/>
    </w:rPr>
  </w:style>
  <w:style w:type="paragraph" w:customStyle="1" w:styleId="xl75">
    <w:name w:val="xl75"/>
    <w:basedOn w:val="a"/>
    <w:rsid w:val="00605C1E"/>
    <w:pPr>
      <w:shd w:val="clear" w:color="000000" w:fill="FFFFFF"/>
      <w:spacing w:before="100" w:beforeAutospacing="1" w:after="100" w:afterAutospacing="1"/>
      <w:textAlignment w:val="center"/>
    </w:pPr>
    <w:rPr>
      <w:sz w:val="40"/>
      <w:szCs w:val="40"/>
    </w:rPr>
  </w:style>
  <w:style w:type="paragraph" w:customStyle="1" w:styleId="xl76">
    <w:name w:val="xl76"/>
    <w:basedOn w:val="a"/>
    <w:rsid w:val="00605C1E"/>
    <w:pPr>
      <w:shd w:val="clear" w:color="000000" w:fill="FFFFFF"/>
      <w:spacing w:before="100" w:beforeAutospacing="1" w:after="100" w:afterAutospacing="1"/>
      <w:jc w:val="center"/>
      <w:textAlignment w:val="center"/>
    </w:pPr>
    <w:rPr>
      <w:sz w:val="40"/>
      <w:szCs w:val="40"/>
    </w:rPr>
  </w:style>
  <w:style w:type="paragraph" w:customStyle="1" w:styleId="xl77">
    <w:name w:val="xl77"/>
    <w:basedOn w:val="a"/>
    <w:rsid w:val="00605C1E"/>
    <w:pPr>
      <w:shd w:val="clear" w:color="000000" w:fill="FFFFFF"/>
      <w:spacing w:before="100" w:beforeAutospacing="1" w:after="100" w:afterAutospacing="1"/>
    </w:pPr>
    <w:rPr>
      <w:rFonts w:ascii="Calibri" w:hAnsi="Calibri" w:cs="Calibri"/>
      <w:sz w:val="48"/>
      <w:szCs w:val="48"/>
    </w:rPr>
  </w:style>
  <w:style w:type="paragraph" w:customStyle="1" w:styleId="xl78">
    <w:name w:val="xl78"/>
    <w:basedOn w:val="a"/>
    <w:rsid w:val="00605C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40"/>
      <w:szCs w:val="40"/>
    </w:rPr>
  </w:style>
  <w:style w:type="paragraph" w:customStyle="1" w:styleId="xl79">
    <w:name w:val="xl79"/>
    <w:basedOn w:val="a"/>
    <w:rsid w:val="00605C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40"/>
      <w:szCs w:val="40"/>
    </w:rPr>
  </w:style>
  <w:style w:type="paragraph" w:customStyle="1" w:styleId="xl80">
    <w:name w:val="xl80"/>
    <w:basedOn w:val="a"/>
    <w:rsid w:val="00605C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40"/>
      <w:szCs w:val="40"/>
    </w:rPr>
  </w:style>
  <w:style w:type="paragraph" w:customStyle="1" w:styleId="xl81">
    <w:name w:val="xl81"/>
    <w:basedOn w:val="a"/>
    <w:rsid w:val="00605C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48"/>
      <w:szCs w:val="48"/>
    </w:rPr>
  </w:style>
  <w:style w:type="paragraph" w:customStyle="1" w:styleId="xl82">
    <w:name w:val="xl82"/>
    <w:basedOn w:val="a"/>
    <w:rsid w:val="00605C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48"/>
      <w:szCs w:val="48"/>
    </w:rPr>
  </w:style>
  <w:style w:type="paragraph" w:customStyle="1" w:styleId="xl83">
    <w:name w:val="xl83"/>
    <w:basedOn w:val="a"/>
    <w:rsid w:val="00605C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40"/>
      <w:szCs w:val="40"/>
    </w:rPr>
  </w:style>
  <w:style w:type="paragraph" w:customStyle="1" w:styleId="xl84">
    <w:name w:val="xl84"/>
    <w:basedOn w:val="a"/>
    <w:rsid w:val="00605C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48"/>
      <w:szCs w:val="48"/>
    </w:rPr>
  </w:style>
  <w:style w:type="paragraph" w:customStyle="1" w:styleId="xl85">
    <w:name w:val="xl85"/>
    <w:basedOn w:val="a"/>
    <w:rsid w:val="00605C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40"/>
      <w:szCs w:val="40"/>
    </w:rPr>
  </w:style>
  <w:style w:type="paragraph" w:customStyle="1" w:styleId="xl86">
    <w:name w:val="xl86"/>
    <w:basedOn w:val="a"/>
    <w:rsid w:val="00605C1E"/>
    <w:pPr>
      <w:shd w:val="clear" w:color="000000" w:fill="FFFFFF"/>
      <w:spacing w:before="100" w:beforeAutospacing="1" w:after="100" w:afterAutospacing="1"/>
    </w:pPr>
    <w:rPr>
      <w:rFonts w:ascii="Calibri" w:hAnsi="Calibri" w:cs="Calibri"/>
      <w:sz w:val="48"/>
      <w:szCs w:val="48"/>
    </w:rPr>
  </w:style>
  <w:style w:type="paragraph" w:customStyle="1" w:styleId="xl87">
    <w:name w:val="xl87"/>
    <w:basedOn w:val="a"/>
    <w:rsid w:val="00605C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40"/>
      <w:szCs w:val="40"/>
    </w:rPr>
  </w:style>
  <w:style w:type="paragraph" w:customStyle="1" w:styleId="xl88">
    <w:name w:val="xl88"/>
    <w:basedOn w:val="a"/>
    <w:rsid w:val="00605C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40"/>
      <w:szCs w:val="40"/>
    </w:rPr>
  </w:style>
  <w:style w:type="paragraph" w:customStyle="1" w:styleId="xl89">
    <w:name w:val="xl89"/>
    <w:basedOn w:val="a"/>
    <w:rsid w:val="00605C1E"/>
    <w:pPr>
      <w:shd w:val="clear" w:color="000000" w:fill="FFFFFF"/>
      <w:spacing w:before="100" w:beforeAutospacing="1" w:after="100" w:afterAutospacing="1"/>
      <w:jc w:val="center"/>
      <w:textAlignment w:val="center"/>
    </w:pPr>
    <w:rPr>
      <w:sz w:val="48"/>
      <w:szCs w:val="48"/>
    </w:rPr>
  </w:style>
  <w:style w:type="paragraph" w:customStyle="1" w:styleId="xl90">
    <w:name w:val="xl90"/>
    <w:basedOn w:val="a"/>
    <w:rsid w:val="00605C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40"/>
      <w:szCs w:val="40"/>
    </w:rPr>
  </w:style>
  <w:style w:type="paragraph" w:customStyle="1" w:styleId="xl91">
    <w:name w:val="xl91"/>
    <w:basedOn w:val="a"/>
    <w:rsid w:val="00605C1E"/>
    <w:pPr>
      <w:shd w:val="clear" w:color="000000" w:fill="FFFFFF"/>
      <w:spacing w:before="100" w:beforeAutospacing="1" w:after="100" w:afterAutospacing="1"/>
      <w:textAlignment w:val="center"/>
    </w:pPr>
    <w:rPr>
      <w:i/>
      <w:iCs/>
      <w:sz w:val="48"/>
      <w:szCs w:val="48"/>
    </w:rPr>
  </w:style>
  <w:style w:type="paragraph" w:customStyle="1" w:styleId="xl92">
    <w:name w:val="xl92"/>
    <w:basedOn w:val="a"/>
    <w:rsid w:val="00605C1E"/>
    <w:pPr>
      <w:shd w:val="clear" w:color="000000" w:fill="FFFFFF"/>
      <w:spacing w:before="100" w:beforeAutospacing="1" w:after="100" w:afterAutospacing="1"/>
    </w:pPr>
    <w:rPr>
      <w:i/>
      <w:iCs/>
      <w:sz w:val="48"/>
      <w:szCs w:val="48"/>
    </w:rPr>
  </w:style>
  <w:style w:type="paragraph" w:customStyle="1" w:styleId="xl93">
    <w:name w:val="xl93"/>
    <w:basedOn w:val="a"/>
    <w:rsid w:val="00605C1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48"/>
      <w:szCs w:val="48"/>
    </w:rPr>
  </w:style>
  <w:style w:type="paragraph" w:customStyle="1" w:styleId="xl94">
    <w:name w:val="xl94"/>
    <w:basedOn w:val="a"/>
    <w:rsid w:val="00605C1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48"/>
      <w:szCs w:val="48"/>
    </w:rPr>
  </w:style>
  <w:style w:type="paragraph" w:customStyle="1" w:styleId="xl95">
    <w:name w:val="xl95"/>
    <w:basedOn w:val="a"/>
    <w:rsid w:val="00605C1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48"/>
      <w:szCs w:val="48"/>
    </w:rPr>
  </w:style>
  <w:style w:type="paragraph" w:customStyle="1" w:styleId="xl96">
    <w:name w:val="xl96"/>
    <w:basedOn w:val="a"/>
    <w:rsid w:val="00605C1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48"/>
      <w:szCs w:val="48"/>
    </w:rPr>
  </w:style>
  <w:style w:type="paragraph" w:customStyle="1" w:styleId="xl97">
    <w:name w:val="xl97"/>
    <w:basedOn w:val="a"/>
    <w:rsid w:val="00605C1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40"/>
      <w:szCs w:val="40"/>
    </w:rPr>
  </w:style>
  <w:style w:type="paragraph" w:customStyle="1" w:styleId="xl98">
    <w:name w:val="xl98"/>
    <w:basedOn w:val="a"/>
    <w:rsid w:val="00605C1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40"/>
      <w:szCs w:val="40"/>
    </w:rPr>
  </w:style>
  <w:style w:type="paragraph" w:customStyle="1" w:styleId="xl99">
    <w:name w:val="xl99"/>
    <w:basedOn w:val="a"/>
    <w:rsid w:val="00605C1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40"/>
      <w:szCs w:val="40"/>
    </w:rPr>
  </w:style>
  <w:style w:type="paragraph" w:customStyle="1" w:styleId="xl100">
    <w:name w:val="xl100"/>
    <w:basedOn w:val="a"/>
    <w:rsid w:val="00605C1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40"/>
      <w:szCs w:val="40"/>
    </w:rPr>
  </w:style>
  <w:style w:type="paragraph" w:customStyle="1" w:styleId="xl101">
    <w:name w:val="xl101"/>
    <w:basedOn w:val="a"/>
    <w:rsid w:val="00605C1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2">
    <w:name w:val="xl102"/>
    <w:basedOn w:val="a"/>
    <w:rsid w:val="00605C1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605C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48"/>
      <w:szCs w:val="48"/>
    </w:rPr>
  </w:style>
  <w:style w:type="paragraph" w:customStyle="1" w:styleId="xl104">
    <w:name w:val="xl104"/>
    <w:basedOn w:val="a"/>
    <w:rsid w:val="00605C1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48"/>
      <w:szCs w:val="48"/>
    </w:rPr>
  </w:style>
  <w:style w:type="paragraph" w:customStyle="1" w:styleId="xl105">
    <w:name w:val="xl105"/>
    <w:basedOn w:val="a"/>
    <w:rsid w:val="00605C1E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48"/>
      <w:szCs w:val="48"/>
    </w:rPr>
  </w:style>
  <w:style w:type="paragraph" w:customStyle="1" w:styleId="xl106">
    <w:name w:val="xl106"/>
    <w:basedOn w:val="a"/>
    <w:rsid w:val="00605C1E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40"/>
      <w:szCs w:val="40"/>
    </w:rPr>
  </w:style>
  <w:style w:type="paragraph" w:customStyle="1" w:styleId="xl107">
    <w:name w:val="xl107"/>
    <w:basedOn w:val="a"/>
    <w:rsid w:val="00605C1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8">
    <w:name w:val="xl108"/>
    <w:basedOn w:val="a"/>
    <w:rsid w:val="00605C1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9">
    <w:name w:val="xl109"/>
    <w:basedOn w:val="a"/>
    <w:rsid w:val="00605C1E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40"/>
      <w:szCs w:val="40"/>
    </w:rPr>
  </w:style>
  <w:style w:type="paragraph" w:customStyle="1" w:styleId="xl110">
    <w:name w:val="xl110"/>
    <w:basedOn w:val="a"/>
    <w:rsid w:val="00605C1E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48"/>
      <w:szCs w:val="48"/>
    </w:rPr>
  </w:style>
  <w:style w:type="paragraph" w:styleId="a9">
    <w:name w:val="footer"/>
    <w:basedOn w:val="a"/>
    <w:link w:val="aa"/>
    <w:rsid w:val="0073708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rsid w:val="00737085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35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463</TotalTime>
  <Pages>3</Pages>
  <Words>489</Words>
  <Characters>3794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Программе повышения эффективности</vt:lpstr>
    </vt:vector>
  </TitlesOfParts>
  <Company>МБ</Company>
  <LinksUpToDate>false</LinksUpToDate>
  <CharactersWithSpaces>4275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Программе повышения эффективности</dc:title>
  <dc:creator>Тарасова</dc:creator>
  <cp:lastModifiedBy>КФиЭ - Добрынина Татьяна Анатольевна</cp:lastModifiedBy>
  <cp:revision>20</cp:revision>
  <cp:lastPrinted>2022-05-06T09:43:00Z</cp:lastPrinted>
  <dcterms:created xsi:type="dcterms:W3CDTF">2022-05-05T09:00:00Z</dcterms:created>
  <dcterms:modified xsi:type="dcterms:W3CDTF">2022-05-27T09:43:00Z</dcterms:modified>
</cp:coreProperties>
</file>